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8AF" w:rsidRDefault="00537A65">
      <w:r>
        <w:rPr>
          <w:rFonts w:hint="eastAsia"/>
          <w:noProof/>
        </w:rPr>
        <w:drawing>
          <wp:anchor distT="0" distB="0" distL="114300" distR="114300" simplePos="0" relativeHeight="251666432" behindDoc="0" locked="0" layoutInCell="1" allowOverlap="1" wp14:anchorId="413C48EC" wp14:editId="40C64D37">
            <wp:simplePos x="0" y="0"/>
            <wp:positionH relativeFrom="margin">
              <wp:posOffset>4267334</wp:posOffset>
            </wp:positionH>
            <wp:positionV relativeFrom="paragraph">
              <wp:posOffset>228600</wp:posOffset>
            </wp:positionV>
            <wp:extent cx="847725" cy="762756"/>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domainq-0006549ag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725" cy="762756"/>
                    </a:xfrm>
                    <a:prstGeom prst="rect">
                      <a:avLst/>
                    </a:prstGeom>
                  </pic:spPr>
                </pic:pic>
              </a:graphicData>
            </a:graphic>
            <wp14:sizeRelH relativeFrom="margin">
              <wp14:pctWidth>0</wp14:pctWidth>
            </wp14:sizeRelH>
            <wp14:sizeRelV relativeFrom="margin">
              <wp14:pctHeight>0</wp14:pctHeight>
            </wp14:sizeRelV>
          </wp:anchor>
        </w:drawing>
      </w:r>
      <w:r w:rsidR="00AE624B">
        <w:rPr>
          <w:noProof/>
        </w:rPr>
        <mc:AlternateContent>
          <mc:Choice Requires="wps">
            <w:drawing>
              <wp:anchor distT="45720" distB="45720" distL="114300" distR="114300" simplePos="0" relativeHeight="251659264" behindDoc="0" locked="0" layoutInCell="1" allowOverlap="1" wp14:anchorId="128D1BC3" wp14:editId="4A6EC714">
                <wp:simplePos x="0" y="0"/>
                <wp:positionH relativeFrom="margin">
                  <wp:posOffset>31898</wp:posOffset>
                </wp:positionH>
                <wp:positionV relativeFrom="paragraph">
                  <wp:posOffset>31898</wp:posOffset>
                </wp:positionV>
                <wp:extent cx="6049645" cy="988828"/>
                <wp:effectExtent l="114300" t="114300" r="160655" b="154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988828"/>
                        </a:xfrm>
                        <a:prstGeom prst="rect">
                          <a:avLst/>
                        </a:prstGeom>
                        <a:solidFill>
                          <a:srgbClr val="FFFFFF"/>
                        </a:solidFill>
                        <a:ln w="25400" cmpd="sng">
                          <a:solidFill>
                            <a:schemeClr val="accent2"/>
                          </a:solidFill>
                          <a:miter lim="800000"/>
                          <a:headEnd/>
                          <a:tailEnd/>
                        </a:ln>
                        <a:effectLst>
                          <a:glow rad="101600">
                            <a:schemeClr val="accent2">
                              <a:satMod val="175000"/>
                              <a:alpha val="40000"/>
                            </a:schemeClr>
                          </a:glow>
                          <a:outerShdw blurRad="50800" dist="38100" dir="2700000" algn="tl" rotWithShape="0">
                            <a:prstClr val="black">
                              <a:alpha val="40000"/>
                            </a:prstClr>
                          </a:outerShdw>
                        </a:effectLst>
                      </wps:spPr>
                      <wps:txbx>
                        <w:txbxContent>
                          <w:p w:rsidR="00DA58AF" w:rsidRPr="00AE624B" w:rsidRDefault="0087747E" w:rsidP="00DA58AF">
                            <w:pPr>
                              <w:spacing w:line="0" w:lineRule="atLeast"/>
                              <w:rPr>
                                <w:rFonts w:ascii="あんずもじ等幅" w:eastAsia="あんずもじ等幅" w:hAnsi="あんずもじ等幅"/>
                                <w:sz w:val="24"/>
                                <w14:glow w14:rad="101600">
                                  <w14:schemeClr w14:val="accent2">
                                    <w14:alpha w14:val="60000"/>
                                    <w14:satMod w14:val="175000"/>
                                  </w14:schemeClr>
                                </w14:glow>
                              </w:rPr>
                            </w:pPr>
                            <w:r>
                              <w:rPr>
                                <w:rFonts w:ascii="あんずもじ等幅" w:eastAsia="あんずもじ等幅" w:hAnsi="あんずもじ等幅" w:hint="eastAsia"/>
                                <w:sz w:val="24"/>
                                <w14:glow w14:rad="101600">
                                  <w14:schemeClr w14:val="accent2">
                                    <w14:alpha w14:val="60000"/>
                                    <w14:satMod w14:val="175000"/>
                                  </w14:schemeClr>
                                </w14:glow>
                              </w:rPr>
                              <w:t>２０２０</w:t>
                            </w:r>
                            <w:r w:rsidR="00DA58AF" w:rsidRPr="00AE624B">
                              <w:rPr>
                                <w:rFonts w:ascii="あんずもじ等幅" w:eastAsia="あんずもじ等幅" w:hAnsi="あんずもじ等幅"/>
                                <w:sz w:val="24"/>
                                <w14:glow w14:rad="101600">
                                  <w14:schemeClr w14:val="accent2">
                                    <w14:alpha w14:val="60000"/>
                                    <w14:satMod w14:val="175000"/>
                                  </w14:schemeClr>
                                </w14:glow>
                              </w:rPr>
                              <w:t>年度</w:t>
                            </w:r>
                            <w:r w:rsidR="00537A65">
                              <w:rPr>
                                <w:rFonts w:ascii="あんずもじ等幅" w:eastAsia="あんずもじ等幅" w:hAnsi="あんずもじ等幅"/>
                                <w:sz w:val="24"/>
                                <w14:glow w14:rad="101600">
                                  <w14:schemeClr w14:val="accent2">
                                    <w14:alpha w14:val="60000"/>
                                    <w14:satMod w14:val="175000"/>
                                  </w14:schemeClr>
                                </w14:glow>
                              </w:rPr>
                              <w:t>式下</w:t>
                            </w:r>
                            <w:r w:rsidR="00DA58AF" w:rsidRPr="00AE624B">
                              <w:rPr>
                                <w:rFonts w:ascii="あんずもじ等幅" w:eastAsia="あんずもじ等幅" w:hAnsi="あんずもじ等幅"/>
                                <w:sz w:val="24"/>
                                <w14:glow w14:rad="101600">
                                  <w14:schemeClr w14:val="accent2">
                                    <w14:alpha w14:val="60000"/>
                                    <w14:satMod w14:val="175000"/>
                                  </w14:schemeClr>
                                </w14:glow>
                              </w:rPr>
                              <w:t>中学校</w:t>
                            </w:r>
                          </w:p>
                          <w:p w:rsidR="00DA58AF" w:rsidRPr="00AE624B" w:rsidRDefault="00DA58AF" w:rsidP="00DA58AF">
                            <w:pPr>
                              <w:spacing w:line="0" w:lineRule="atLeast"/>
                              <w:rPr>
                                <w:rFonts w:ascii="あんずもじ等幅" w:eastAsia="あんずもじ等幅" w:hAnsi="あんずもじ等幅"/>
                                <w:sz w:val="24"/>
                                <w:szCs w:val="21"/>
                                <w14:glow w14:rad="101600">
                                  <w14:schemeClr w14:val="accent2">
                                    <w14:alpha w14:val="60000"/>
                                    <w14:satMod w14:val="175000"/>
                                  </w14:schemeClr>
                                </w14:glow>
                              </w:rPr>
                            </w:pPr>
                            <w:r w:rsidRPr="00AE624B">
                              <w:rPr>
                                <w:rFonts w:ascii="あんずもじ等幅" w:eastAsia="あんずもじ等幅" w:hAnsi="あんずもじ等幅" w:hint="eastAsia"/>
                                <w:sz w:val="24"/>
                                <w14:glow w14:rad="101600">
                                  <w14:schemeClr w14:val="accent2">
                                    <w14:alpha w14:val="60000"/>
                                    <w14:satMod w14:val="175000"/>
                                  </w14:schemeClr>
                                </w14:glow>
                              </w:rPr>
                              <w:t>進路通信</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87747E">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87747E">
                              <w:rPr>
                                <w:rFonts w:ascii="あんずもじ等幅" w:eastAsia="あんずもじ等幅" w:hAnsi="あんずもじ等幅" w:hint="eastAsia"/>
                                <w:sz w:val="24"/>
                                <w:szCs w:val="21"/>
                                <w14:glow w14:rad="101600">
                                  <w14:schemeClr w14:val="accent2">
                                    <w14:alpha w14:val="60000"/>
                                    <w14:satMod w14:val="175000"/>
                                  </w14:schemeClr>
                                </w14:glow>
                              </w:rPr>
                              <w:t>2020.6</w:t>
                            </w:r>
                            <w:r w:rsidR="00F40178">
                              <w:rPr>
                                <w:rFonts w:ascii="あんずもじ等幅" w:eastAsia="あんずもじ等幅" w:hAnsi="あんずもじ等幅" w:hint="eastAsia"/>
                                <w:sz w:val="24"/>
                                <w:szCs w:val="21"/>
                                <w14:glow w14:rad="101600">
                                  <w14:schemeClr w14:val="accent2">
                                    <w14:alpha w14:val="60000"/>
                                    <w14:satMod w14:val="175000"/>
                                  </w14:schemeClr>
                                </w14:glow>
                              </w:rPr>
                              <w:t>.</w:t>
                            </w:r>
                            <w:r w:rsidR="0087747E">
                              <w:rPr>
                                <w:rFonts w:ascii="あんずもじ等幅" w:eastAsia="あんずもじ等幅" w:hAnsi="あんずもじ等幅"/>
                                <w:sz w:val="24"/>
                                <w:szCs w:val="21"/>
                                <w14:glow w14:rad="101600">
                                  <w14:schemeClr w14:val="accent2">
                                    <w14:alpha w14:val="60000"/>
                                    <w14:satMod w14:val="175000"/>
                                  </w14:schemeClr>
                                </w14:glow>
                              </w:rPr>
                              <w:t>1</w:t>
                            </w:r>
                          </w:p>
                          <w:p w:rsidR="00DA58AF" w:rsidRPr="00AE624B" w:rsidRDefault="00DA58AF" w:rsidP="00DA58AF">
                            <w:pPr>
                              <w:spacing w:line="0" w:lineRule="atLeast"/>
                              <w:rPr>
                                <w:rFonts w:ascii="はなぞめフォント" w:eastAsia="はなぞめフォント" w:hAnsi="はなぞめフォント"/>
                                <w14:glow w14:rad="101600">
                                  <w14:schemeClr w14:val="accent2">
                                    <w14:alpha w14:val="60000"/>
                                    <w14:satMod w14:val="175000"/>
                                  </w14:schemeClr>
                                </w14:glow>
                              </w:rPr>
                            </w:pP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E22894">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00031247">
                              <w:rPr>
                                <w:rFonts w:ascii="あんずもじ等幅" w:eastAsia="あんずもじ等幅" w:hAnsi="あんずもじ等幅"/>
                                <w:sz w:val="24"/>
                                <w14:glow w14:rad="101600">
                                  <w14:schemeClr w14:val="accent2">
                                    <w14:alpha w14:val="60000"/>
                                    <w14:satMod w14:val="175000"/>
                                  </w14:schemeClr>
                                </w14:glow>
                              </w:rPr>
                              <w:t>第</w:t>
                            </w:r>
                            <w:r w:rsidR="00F40178">
                              <w:rPr>
                                <w:rFonts w:ascii="あんずもじ等幅" w:eastAsia="あんずもじ等幅" w:hAnsi="あんずもじ等幅"/>
                                <w:sz w:val="24"/>
                                <w14:glow w14:rad="101600">
                                  <w14:schemeClr w14:val="accent2">
                                    <w14:alpha w14:val="60000"/>
                                    <w14:satMod w14:val="175000"/>
                                  </w14:schemeClr>
                                </w14:glow>
                              </w:rPr>
                              <w:t>1</w:t>
                            </w:r>
                            <w:r w:rsidRPr="00AE624B">
                              <w:rPr>
                                <w:rFonts w:ascii="あんずもじ等幅" w:eastAsia="あんずもじ等幅" w:hAnsi="あんずもじ等幅"/>
                                <w:sz w:val="24"/>
                                <w14:glow w14:rad="101600">
                                  <w14:schemeClr w14:val="accent2">
                                    <w14:alpha w14:val="60000"/>
                                    <w14:satMod w14:val="175000"/>
                                  </w14:schemeClr>
                                </w14:glow>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D1BC3" id="_x0000_t202" coordsize="21600,21600" o:spt="202" path="m,l,21600r21600,l21600,xe">
                <v:stroke joinstyle="miter"/>
                <v:path gradientshapeok="t" o:connecttype="rect"/>
              </v:shapetype>
              <v:shape id="テキスト ボックス 2" o:spid="_x0000_s1026" type="#_x0000_t202" style="position:absolute;left:0;text-align:left;margin-left:2.5pt;margin-top:2.5pt;width:476.35pt;height:7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" strokecolor="#ed7d31 [3205]" strokeweight="2pt">
                <v:shadow on="t" color="black" opacity="26214f" origin="-.5,-.5" offset=".74836mm,.74836mm"/>
                <v:textbox>
                  <w:txbxContent>
                    <w:p w:rsidR="00DA58AF" w:rsidRPr="00AE624B" w:rsidRDefault="0087747E" w:rsidP="00DA58AF">
                      <w:pPr>
                        <w:spacing w:line="0" w:lineRule="atLeast"/>
                        <w:rPr>
                          <w:rFonts w:ascii="あんずもじ等幅" w:eastAsia="あんずもじ等幅" w:hAnsi="あんずもじ等幅"/>
                          <w:sz w:val="24"/>
                          <w14:glow w14:rad="101600">
                            <w14:schemeClr w14:val="accent2">
                              <w14:alpha w14:val="60000"/>
                              <w14:satMod w14:val="175000"/>
                            </w14:schemeClr>
                          </w14:glow>
                        </w:rPr>
                      </w:pPr>
                      <w:r>
                        <w:rPr>
                          <w:rFonts w:ascii="あんずもじ等幅" w:eastAsia="あんずもじ等幅" w:hAnsi="あんずもじ等幅" w:hint="eastAsia"/>
                          <w:sz w:val="24"/>
                          <w14:glow w14:rad="101600">
                            <w14:schemeClr w14:val="accent2">
                              <w14:alpha w14:val="60000"/>
                              <w14:satMod w14:val="175000"/>
                            </w14:schemeClr>
                          </w14:glow>
                        </w:rPr>
                        <w:t>２０２０</w:t>
                      </w:r>
                      <w:r w:rsidR="00DA58AF" w:rsidRPr="00AE624B">
                        <w:rPr>
                          <w:rFonts w:ascii="あんずもじ等幅" w:eastAsia="あんずもじ等幅" w:hAnsi="あんずもじ等幅"/>
                          <w:sz w:val="24"/>
                          <w14:glow w14:rad="101600">
                            <w14:schemeClr w14:val="accent2">
                              <w14:alpha w14:val="60000"/>
                              <w14:satMod w14:val="175000"/>
                            </w14:schemeClr>
                          </w14:glow>
                        </w:rPr>
                        <w:t>年度</w:t>
                      </w:r>
                      <w:r w:rsidR="00537A65">
                        <w:rPr>
                          <w:rFonts w:ascii="あんずもじ等幅" w:eastAsia="あんずもじ等幅" w:hAnsi="あんずもじ等幅"/>
                          <w:sz w:val="24"/>
                          <w14:glow w14:rad="101600">
                            <w14:schemeClr w14:val="accent2">
                              <w14:alpha w14:val="60000"/>
                              <w14:satMod w14:val="175000"/>
                            </w14:schemeClr>
                          </w14:glow>
                        </w:rPr>
                        <w:t>式下</w:t>
                      </w:r>
                      <w:r w:rsidR="00DA58AF" w:rsidRPr="00AE624B">
                        <w:rPr>
                          <w:rFonts w:ascii="あんずもじ等幅" w:eastAsia="あんずもじ等幅" w:hAnsi="あんずもじ等幅"/>
                          <w:sz w:val="24"/>
                          <w14:glow w14:rad="101600">
                            <w14:schemeClr w14:val="accent2">
                              <w14:alpha w14:val="60000"/>
                              <w14:satMod w14:val="175000"/>
                            </w14:schemeClr>
                          </w14:glow>
                        </w:rPr>
                        <w:t>中学校</w:t>
                      </w:r>
                    </w:p>
                    <w:p w:rsidR="00DA58AF" w:rsidRPr="00AE624B" w:rsidRDefault="00DA58AF" w:rsidP="00DA58AF">
                      <w:pPr>
                        <w:spacing w:line="0" w:lineRule="atLeast"/>
                        <w:rPr>
                          <w:rFonts w:ascii="あんずもじ等幅" w:eastAsia="あんずもじ等幅" w:hAnsi="あんずもじ等幅"/>
                          <w:sz w:val="24"/>
                          <w:szCs w:val="21"/>
                          <w14:glow w14:rad="101600">
                            <w14:schemeClr w14:val="accent2">
                              <w14:alpha w14:val="60000"/>
                              <w14:satMod w14:val="175000"/>
                            </w14:schemeClr>
                          </w14:glow>
                        </w:rPr>
                      </w:pPr>
                      <w:r w:rsidRPr="00AE624B">
                        <w:rPr>
                          <w:rFonts w:ascii="あんずもじ等幅" w:eastAsia="あんずもじ等幅" w:hAnsi="あんずもじ等幅" w:hint="eastAsia"/>
                          <w:sz w:val="24"/>
                          <w14:glow w14:rad="101600">
                            <w14:schemeClr w14:val="accent2">
                              <w14:alpha w14:val="60000"/>
                              <w14:satMod w14:val="175000"/>
                            </w14:schemeClr>
                          </w14:glow>
                        </w:rPr>
                        <w:t>進路通信</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87747E">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87747E">
                        <w:rPr>
                          <w:rFonts w:ascii="あんずもじ等幅" w:eastAsia="あんずもじ等幅" w:hAnsi="あんずもじ等幅" w:hint="eastAsia"/>
                          <w:sz w:val="24"/>
                          <w:szCs w:val="21"/>
                          <w14:glow w14:rad="101600">
                            <w14:schemeClr w14:val="accent2">
                              <w14:alpha w14:val="60000"/>
                              <w14:satMod w14:val="175000"/>
                            </w14:schemeClr>
                          </w14:glow>
                        </w:rPr>
                        <w:t>2020.6</w:t>
                      </w:r>
                      <w:r w:rsidR="00F40178">
                        <w:rPr>
                          <w:rFonts w:ascii="あんずもじ等幅" w:eastAsia="あんずもじ等幅" w:hAnsi="あんずもじ等幅" w:hint="eastAsia"/>
                          <w:sz w:val="24"/>
                          <w:szCs w:val="21"/>
                          <w14:glow w14:rad="101600">
                            <w14:schemeClr w14:val="accent2">
                              <w14:alpha w14:val="60000"/>
                              <w14:satMod w14:val="175000"/>
                            </w14:schemeClr>
                          </w14:glow>
                        </w:rPr>
                        <w:t>.</w:t>
                      </w:r>
                      <w:r w:rsidR="0087747E">
                        <w:rPr>
                          <w:rFonts w:ascii="あんずもじ等幅" w:eastAsia="あんずもじ等幅" w:hAnsi="あんずもじ等幅"/>
                          <w:sz w:val="24"/>
                          <w:szCs w:val="21"/>
                          <w14:glow w14:rad="101600">
                            <w14:schemeClr w14:val="accent2">
                              <w14:alpha w14:val="60000"/>
                              <w14:satMod w14:val="175000"/>
                            </w14:schemeClr>
                          </w14:glow>
                        </w:rPr>
                        <w:t>1</w:t>
                      </w:r>
                    </w:p>
                    <w:p w:rsidR="00DA58AF" w:rsidRPr="00AE624B" w:rsidRDefault="00DA58AF" w:rsidP="00DA58AF">
                      <w:pPr>
                        <w:spacing w:line="0" w:lineRule="atLeast"/>
                        <w:rPr>
                          <w:rFonts w:ascii="はなぞめフォント" w:eastAsia="はなぞめフォント" w:hAnsi="はなぞめフォント"/>
                          <w14:glow w14:rad="101600">
                            <w14:schemeClr w14:val="accent2">
                              <w14:alpha w14:val="60000"/>
                              <w14:satMod w14:val="175000"/>
                            </w14:schemeClr>
                          </w14:glow>
                        </w:rPr>
                      </w:pP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E22894">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00031247">
                        <w:rPr>
                          <w:rFonts w:ascii="あんずもじ等幅" w:eastAsia="あんずもじ等幅" w:hAnsi="あんずもじ等幅"/>
                          <w:sz w:val="24"/>
                          <w14:glow w14:rad="101600">
                            <w14:schemeClr w14:val="accent2">
                              <w14:alpha w14:val="60000"/>
                              <w14:satMod w14:val="175000"/>
                            </w14:schemeClr>
                          </w14:glow>
                        </w:rPr>
                        <w:t>第</w:t>
                      </w:r>
                      <w:r w:rsidR="00F40178">
                        <w:rPr>
                          <w:rFonts w:ascii="あんずもじ等幅" w:eastAsia="あんずもじ等幅" w:hAnsi="あんずもじ等幅"/>
                          <w:sz w:val="24"/>
                          <w14:glow w14:rad="101600">
                            <w14:schemeClr w14:val="accent2">
                              <w14:alpha w14:val="60000"/>
                              <w14:satMod w14:val="175000"/>
                            </w14:schemeClr>
                          </w14:glow>
                        </w:rPr>
                        <w:t>1</w:t>
                      </w:r>
                      <w:r w:rsidRPr="00AE624B">
                        <w:rPr>
                          <w:rFonts w:ascii="あんずもじ等幅" w:eastAsia="あんずもじ等幅" w:hAnsi="あんずもじ等幅"/>
                          <w:sz w:val="24"/>
                          <w14:glow w14:rad="101600">
                            <w14:schemeClr w14:val="accent2">
                              <w14:alpha w14:val="60000"/>
                              <w14:satMod w14:val="175000"/>
                            </w14:schemeClr>
                          </w14:glow>
                        </w:rPr>
                        <w:t>号</w:t>
                      </w:r>
                    </w:p>
                  </w:txbxContent>
                </v:textbox>
                <w10:wrap anchorx="margin"/>
              </v:shape>
            </w:pict>
          </mc:Fallback>
        </mc:AlternateContent>
      </w:r>
    </w:p>
    <w:p w:rsidR="00DA58AF" w:rsidRDefault="00537A65">
      <w:r>
        <w:rPr>
          <w:rFonts w:hint="eastAsia"/>
          <w:noProof/>
        </w:rPr>
        <w:drawing>
          <wp:anchor distT="0" distB="0" distL="114300" distR="114300" simplePos="0" relativeHeight="251667456" behindDoc="0" locked="0" layoutInCell="1" allowOverlap="1" wp14:anchorId="19D2DBC2" wp14:editId="49455866">
            <wp:simplePos x="0" y="0"/>
            <wp:positionH relativeFrom="margin">
              <wp:posOffset>1174732</wp:posOffset>
            </wp:positionH>
            <wp:positionV relativeFrom="paragraph">
              <wp:posOffset>70485</wp:posOffset>
            </wp:positionV>
            <wp:extent cx="704867" cy="60007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03cb88a5ac83a29c3e0a66c5218e19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67" cy="600075"/>
                    </a:xfrm>
                    <a:prstGeom prst="rect">
                      <a:avLst/>
                    </a:prstGeom>
                  </pic:spPr>
                </pic:pic>
              </a:graphicData>
            </a:graphic>
            <wp14:sizeRelH relativeFrom="margin">
              <wp14:pctWidth>0</wp14:pctWidth>
            </wp14:sizeRelH>
            <wp14:sizeRelV relativeFrom="margin">
              <wp14:pctHeight>0</wp14:pctHeight>
            </wp14:sizeRelV>
          </wp:anchor>
        </w:drawing>
      </w:r>
      <w:r w:rsidR="00E22894">
        <w:rPr>
          <w:noProof/>
        </w:rPr>
        <mc:AlternateContent>
          <mc:Choice Requires="wps">
            <w:drawing>
              <wp:anchor distT="45720" distB="45720" distL="114300" distR="114300" simplePos="0" relativeHeight="251661312" behindDoc="0" locked="0" layoutInCell="1" allowOverlap="1" wp14:anchorId="045D205E" wp14:editId="03AF6B6D">
                <wp:simplePos x="0" y="0"/>
                <wp:positionH relativeFrom="column">
                  <wp:posOffset>1438275</wp:posOffset>
                </wp:positionH>
                <wp:positionV relativeFrom="paragraph">
                  <wp:posOffset>127635</wp:posOffset>
                </wp:positionV>
                <wp:extent cx="3676650" cy="57150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71500"/>
                        </a:xfrm>
                        <a:prstGeom prst="rect">
                          <a:avLst/>
                        </a:prstGeom>
                        <a:noFill/>
                        <a:ln w="9525">
                          <a:noFill/>
                          <a:miter lim="800000"/>
                          <a:headEnd/>
                          <a:tailEnd/>
                        </a:ln>
                      </wps:spPr>
                      <wps:txbx>
                        <w:txbxContent>
                          <w:p w:rsidR="0087747E" w:rsidRDefault="0087747E" w:rsidP="0087747E">
                            <w:pPr>
                              <w:spacing w:line="0" w:lineRule="atLeast"/>
                              <w:ind w:firstLineChars="300" w:firstLine="1542"/>
                              <w:rPr>
                                <w:rFonts w:ascii="HGS行書体" w:eastAsia="HGS行書体"/>
                                <w:sz w:val="52"/>
                                <w:szCs w:val="52"/>
                                <w14:glow w14:rad="139700">
                                  <w14:schemeClr w14:val="accent2">
                                    <w14:alpha w14:val="60000"/>
                                    <w14:satMod w14:val="175000"/>
                                  </w14:schemeClr>
                                </w14:glow>
                              </w:rPr>
                            </w:pPr>
                            <w:r>
                              <w:rPr>
                                <w:rFonts w:ascii="HGS行書体" w:eastAsia="HGS行書体" w:hint="eastAsia"/>
                                <w:sz w:val="52"/>
                                <w:szCs w:val="52"/>
                                <w14:glow w14:rad="139700">
                                  <w14:schemeClr w14:val="accent2">
                                    <w14:alpha w14:val="60000"/>
                                    <w14:satMod w14:val="175000"/>
                                  </w14:schemeClr>
                                </w14:glow>
                              </w:rPr>
                              <w:t xml:space="preserve">さくら　</w:t>
                            </w:r>
                            <w:r>
                              <w:rPr>
                                <w:rFonts w:ascii="HGS行書体" w:eastAsia="HGS行書体"/>
                                <w:sz w:val="52"/>
                                <w:szCs w:val="52"/>
                                <w14:glow w14:rad="139700">
                                  <w14:schemeClr w14:val="accent2">
                                    <w14:alpha w14:val="60000"/>
                                    <w14:satMod w14:val="175000"/>
                                  </w14:schemeClr>
                                </w14:glow>
                              </w:rPr>
                              <w:t xml:space="preserve">　</w:t>
                            </w:r>
                          </w:p>
                          <w:p w:rsidR="00AE624B" w:rsidRPr="00E22894" w:rsidRDefault="0087747E" w:rsidP="00E22894">
                            <w:pPr>
                              <w:spacing w:line="0" w:lineRule="atLeast"/>
                              <w:jc w:val="center"/>
                              <w:rPr>
                                <w:rFonts w:ascii="HGS行書体" w:eastAsia="HGS行書体"/>
                                <w:sz w:val="52"/>
                                <w:szCs w:val="52"/>
                                <w14:glow w14:rad="139700">
                                  <w14:schemeClr w14:val="accent2">
                                    <w14:alpha w14:val="60000"/>
                                    <w14:satMod w14:val="175000"/>
                                  </w14:schemeClr>
                                </w14:glow>
                              </w:rPr>
                            </w:pPr>
                            <w:r>
                              <w:rPr>
                                <w:rFonts w:ascii="HGS行書体" w:eastAsia="HGS行書体"/>
                                <w:sz w:val="52"/>
                                <w:szCs w:val="52"/>
                                <w14:glow w14:rad="139700">
                                  <w14:schemeClr w14:val="accent2">
                                    <w14:alpha w14:val="60000"/>
                                    <w14:satMod w14:val="175000"/>
                                  </w14:schemeClr>
                                </w14:glow>
                              </w:rPr>
                              <w:t xml:space="preserve">　　</w:t>
                            </w:r>
                          </w:p>
                          <w:p w:rsidR="00E22894" w:rsidRDefault="00E22894"/>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D205E" id="_x0000_s1027" type="#_x0000_t202" style="position:absolute;left:0;text-align:left;margin-left:113.25pt;margin-top:10.05pt;width:289.5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" filled="f" stroked="f">
                <v:textbox inset="0,0,0,0">
                  <w:txbxContent>
                    <w:p w:rsidR="0087747E" w:rsidRDefault="0087747E" w:rsidP="0087747E">
                      <w:pPr>
                        <w:spacing w:line="0" w:lineRule="atLeast"/>
                        <w:ind w:firstLineChars="300" w:firstLine="1542"/>
                        <w:rPr>
                          <w:rFonts w:ascii="HGS行書体" w:eastAsia="HGS行書体"/>
                          <w:sz w:val="52"/>
                          <w:szCs w:val="52"/>
                          <w14:glow w14:rad="139700">
                            <w14:schemeClr w14:val="accent2">
                              <w14:alpha w14:val="60000"/>
                              <w14:satMod w14:val="175000"/>
                            </w14:schemeClr>
                          </w14:glow>
                        </w:rPr>
                      </w:pPr>
                      <w:r>
                        <w:rPr>
                          <w:rFonts w:ascii="HGS行書体" w:eastAsia="HGS行書体" w:hint="eastAsia"/>
                          <w:sz w:val="52"/>
                          <w:szCs w:val="52"/>
                          <w14:glow w14:rad="139700">
                            <w14:schemeClr w14:val="accent2">
                              <w14:alpha w14:val="60000"/>
                              <w14:satMod w14:val="175000"/>
                            </w14:schemeClr>
                          </w14:glow>
                        </w:rPr>
                        <w:t xml:space="preserve">さくら　</w:t>
                      </w:r>
                      <w:r>
                        <w:rPr>
                          <w:rFonts w:ascii="HGS行書体" w:eastAsia="HGS行書体"/>
                          <w:sz w:val="52"/>
                          <w:szCs w:val="52"/>
                          <w14:glow w14:rad="139700">
                            <w14:schemeClr w14:val="accent2">
                              <w14:alpha w14:val="60000"/>
                              <w14:satMod w14:val="175000"/>
                            </w14:schemeClr>
                          </w14:glow>
                        </w:rPr>
                        <w:t xml:space="preserve">　</w:t>
                      </w:r>
                    </w:p>
                    <w:p w:rsidR="00AE624B" w:rsidRPr="00E22894" w:rsidRDefault="0087747E" w:rsidP="00E22894">
                      <w:pPr>
                        <w:spacing w:line="0" w:lineRule="atLeast"/>
                        <w:jc w:val="center"/>
                        <w:rPr>
                          <w:rFonts w:ascii="HGS行書体" w:eastAsia="HGS行書体"/>
                          <w:sz w:val="52"/>
                          <w:szCs w:val="52"/>
                          <w14:glow w14:rad="139700">
                            <w14:schemeClr w14:val="accent2">
                              <w14:alpha w14:val="60000"/>
                              <w14:satMod w14:val="175000"/>
                            </w14:schemeClr>
                          </w14:glow>
                        </w:rPr>
                      </w:pPr>
                      <w:r>
                        <w:rPr>
                          <w:rFonts w:ascii="HGS行書体" w:eastAsia="HGS行書体"/>
                          <w:sz w:val="52"/>
                          <w:szCs w:val="52"/>
                          <w14:glow w14:rad="139700">
                            <w14:schemeClr w14:val="accent2">
                              <w14:alpha w14:val="60000"/>
                              <w14:satMod w14:val="175000"/>
                            </w14:schemeClr>
                          </w14:glow>
                        </w:rPr>
                        <w:t xml:space="preserve">　　</w:t>
                      </w:r>
                    </w:p>
                    <w:p w:rsidR="00E22894" w:rsidRDefault="00E22894"/>
                  </w:txbxContent>
                </v:textbox>
                <w10:wrap type="square"/>
              </v:shape>
            </w:pict>
          </mc:Fallback>
        </mc:AlternateContent>
      </w:r>
    </w:p>
    <w:p w:rsidR="00DA58AF" w:rsidRDefault="00DA58AF"/>
    <w:p w:rsidR="00DA58AF" w:rsidRDefault="00DA58AF"/>
    <w:p w:rsidR="006321F9" w:rsidRDefault="006321F9" w:rsidP="00F40178">
      <w:pPr>
        <w:spacing w:line="0" w:lineRule="atLeast"/>
        <w:ind w:leftChars="100" w:left="204" w:firstLineChars="100" w:firstLine="204"/>
        <w:jc w:val="left"/>
        <w:rPr>
          <w:rFonts w:eastAsiaTheme="minorHAnsi"/>
          <w:szCs w:val="21"/>
        </w:rPr>
      </w:pPr>
    </w:p>
    <w:p w:rsidR="0087747E" w:rsidRPr="00C8346B" w:rsidRDefault="0087747E" w:rsidP="0087747E">
      <w:pPr>
        <w:rPr>
          <w:rFonts w:ascii="HG丸ｺﾞｼｯｸM-PRO" w:eastAsia="HG丸ｺﾞｼｯｸM-PRO" w:hAnsi="HG丸ｺﾞｼｯｸM-PRO"/>
          <w:b/>
          <w:sz w:val="32"/>
          <w:szCs w:val="32"/>
        </w:rPr>
      </w:pPr>
      <w:r w:rsidRPr="00C8346B">
        <w:rPr>
          <w:rFonts w:ascii="HG丸ｺﾞｼｯｸM-PRO" w:eastAsia="HG丸ｺﾞｼｯｸM-PRO" w:hAnsi="HG丸ｺﾞｼｯｸM-PRO"/>
          <w:b/>
          <w:sz w:val="32"/>
          <w:szCs w:val="32"/>
        </w:rPr>
        <w:t>中学校</w:t>
      </w:r>
      <w:r w:rsidR="009C2339">
        <w:rPr>
          <w:rFonts w:ascii="HG丸ｺﾞｼｯｸM-PRO" w:eastAsia="HG丸ｺﾞｼｯｸM-PRO" w:hAnsi="HG丸ｺﾞｼｯｸM-PRO"/>
          <w:b/>
          <w:sz w:val="32"/>
          <w:szCs w:val="32"/>
        </w:rPr>
        <w:t>最後の１年</w:t>
      </w:r>
      <w:r w:rsidRPr="00C8346B">
        <w:rPr>
          <w:rFonts w:ascii="HG丸ｺﾞｼｯｸM-PRO" w:eastAsia="HG丸ｺﾞｼｯｸM-PRO" w:hAnsi="HG丸ｺﾞｼｯｸM-PRO"/>
          <w:b/>
          <w:sz w:val="32"/>
          <w:szCs w:val="32"/>
        </w:rPr>
        <w:t>が本格的にスタートです！</w:t>
      </w:r>
    </w:p>
    <w:p w:rsidR="0087747E" w:rsidRPr="00522E0D" w:rsidRDefault="009C2339" w:rsidP="0043500D">
      <w:pPr>
        <w:ind w:firstLineChars="100" w:firstLine="204"/>
      </w:pPr>
      <w:r>
        <w:rPr>
          <w:rFonts w:hint="eastAsia"/>
        </w:rPr>
        <w:t>長かった新型コロナウイルス感染拡大予防のための休業</w:t>
      </w:r>
      <w:r w:rsidR="0087747E" w:rsidRPr="00522E0D">
        <w:rPr>
          <w:rFonts w:hint="eastAsia"/>
        </w:rPr>
        <w:t>も明け、ゆっくりと学校生活がスタートしていきます。</w:t>
      </w:r>
      <w:r>
        <w:rPr>
          <w:rFonts w:hint="eastAsia"/>
        </w:rPr>
        <w:t>２ヶ月遅れ</w:t>
      </w:r>
      <w:r w:rsidR="0087747E" w:rsidRPr="00522E0D">
        <w:rPr>
          <w:rFonts w:hint="eastAsia"/>
        </w:rPr>
        <w:t>での、みんなにとっての中学校での「最後の」１年間が幕を開けました。スタートはゆっくりですが、これから</w:t>
      </w:r>
      <w:r w:rsidR="0043500D">
        <w:rPr>
          <w:rFonts w:hint="eastAsia"/>
        </w:rPr>
        <w:t>の活動はすべてにおいて「中学校生活最後の～」</w:t>
      </w:r>
      <w:r w:rsidR="0087747E" w:rsidRPr="00522E0D">
        <w:rPr>
          <w:rFonts w:hint="eastAsia"/>
        </w:rPr>
        <w:t>が</w:t>
      </w:r>
      <w:r w:rsidR="0043500D">
        <w:rPr>
          <w:rFonts w:hint="eastAsia"/>
        </w:rPr>
        <w:t>ついてきます</w:t>
      </w:r>
      <w:r w:rsidR="0087747E" w:rsidRPr="00522E0D">
        <w:rPr>
          <w:rFonts w:hint="eastAsia"/>
        </w:rPr>
        <w:t>。</w:t>
      </w:r>
      <w:r w:rsidR="0043500D">
        <w:rPr>
          <w:rFonts w:hint="eastAsia"/>
        </w:rPr>
        <w:t>どの活動においても悔いのないように、</w:t>
      </w:r>
      <w:r w:rsidR="0087747E" w:rsidRPr="00522E0D">
        <w:rPr>
          <w:rFonts w:hint="eastAsia"/>
        </w:rPr>
        <w:t>３年生のみなさんが「式下中の顔」として、盛り</w:t>
      </w:r>
      <w:r w:rsidR="0043500D">
        <w:rPr>
          <w:rFonts w:hint="eastAsia"/>
        </w:rPr>
        <w:t>立てて</w:t>
      </w:r>
      <w:r w:rsidR="0087747E" w:rsidRPr="00522E0D">
        <w:rPr>
          <w:rFonts w:hint="eastAsia"/>
        </w:rPr>
        <w:t>くれることを期待しています。</w:t>
      </w:r>
    </w:p>
    <w:p w:rsidR="0087747E" w:rsidRDefault="008B5820" w:rsidP="0043500D">
      <w:pPr>
        <w:jc w:val="left"/>
        <w:rPr>
          <w:rFonts w:eastAsiaTheme="minorHAnsi"/>
          <w:szCs w:val="21"/>
        </w:rPr>
      </w:pPr>
      <w:r>
        <w:rPr>
          <w:rFonts w:hint="eastAsia"/>
          <w:noProof/>
        </w:rPr>
        <w:drawing>
          <wp:anchor distT="0" distB="0" distL="114300" distR="114300" simplePos="0" relativeHeight="251669504" behindDoc="0" locked="0" layoutInCell="1" allowOverlap="1" wp14:anchorId="40499628" wp14:editId="621251DF">
            <wp:simplePos x="0" y="0"/>
            <wp:positionH relativeFrom="margin">
              <wp:posOffset>5029200</wp:posOffset>
            </wp:positionH>
            <wp:positionV relativeFrom="paragraph">
              <wp:posOffset>1106170</wp:posOffset>
            </wp:positionV>
            <wp:extent cx="858907" cy="795576"/>
            <wp:effectExtent l="0" t="0" r="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756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8907" cy="795576"/>
                    </a:xfrm>
                    <a:prstGeom prst="rect">
                      <a:avLst/>
                    </a:prstGeom>
                  </pic:spPr>
                </pic:pic>
              </a:graphicData>
            </a:graphic>
            <wp14:sizeRelH relativeFrom="margin">
              <wp14:pctWidth>0</wp14:pctWidth>
            </wp14:sizeRelH>
            <wp14:sizeRelV relativeFrom="margin">
              <wp14:pctHeight>0</wp14:pctHeight>
            </wp14:sizeRelV>
          </wp:anchor>
        </w:drawing>
      </w:r>
      <w:r w:rsidR="0087747E" w:rsidRPr="00522E0D">
        <w:rPr>
          <w:rFonts w:hint="eastAsia"/>
        </w:rPr>
        <w:t xml:space="preserve">　さて、みなさんにとってのこの１年間は自分たちの将来進むべき道についてきちんと考えるとても大切な１年となります。小学校から中学校へは、当たり前のように進級してきましたが、中学校から</w:t>
      </w:r>
      <w:r w:rsidR="0043500D">
        <w:rPr>
          <w:rFonts w:hint="eastAsia"/>
        </w:rPr>
        <w:t>先の進路</w:t>
      </w:r>
      <w:r w:rsidR="0087747E" w:rsidRPr="00522E0D">
        <w:rPr>
          <w:rFonts w:hint="eastAsia"/>
        </w:rPr>
        <w:t>はそうはいきません。高校に進むにしても、就職をするにしても、自分で情報を集め、家族や担任の先生からアドバイスを聞き、真剣に考えて、進路を決定していかなければなりません。先生たちは一丸となって、みんなが自分の進むべき道を決定する「お手伝い」をしていきます。困ったときは近くにいる先生に遠慮なく相談してください</w:t>
      </w:r>
      <w:bookmarkStart w:id="0" w:name="_GoBack"/>
      <w:bookmarkEnd w:id="0"/>
      <w:r w:rsidR="0087747E" w:rsidRPr="00522E0D">
        <w:rPr>
          <w:rFonts w:hint="eastAsia"/>
        </w:rPr>
        <w:t>。</w:t>
      </w:r>
    </w:p>
    <w:p w:rsidR="0087747E" w:rsidRDefault="0087747E" w:rsidP="006321F9">
      <w:pPr>
        <w:spacing w:line="0" w:lineRule="atLeast"/>
        <w:jc w:val="left"/>
        <w:rPr>
          <w:rFonts w:eastAsiaTheme="minorHAnsi"/>
          <w:szCs w:val="21"/>
        </w:rPr>
      </w:pPr>
    </w:p>
    <w:p w:rsidR="00C62E4C" w:rsidRPr="00C62E4C" w:rsidRDefault="00C62E4C" w:rsidP="00C62E4C">
      <w:pPr>
        <w:rPr>
          <w:rFonts w:ascii="HG丸ｺﾞｼｯｸM-PRO" w:eastAsia="HG丸ｺﾞｼｯｸM-PRO" w:hAnsi="HG丸ｺﾞｼｯｸM-PRO"/>
          <w:b/>
        </w:rPr>
      </w:pPr>
      <w:r w:rsidRPr="00C62E4C">
        <w:rPr>
          <w:rFonts w:ascii="HG丸ｺﾞｼｯｸM-PRO" w:eastAsia="HG丸ｺﾞｼｯｸM-PRO" w:hAnsi="HG丸ｺﾞｼｯｸM-PRO"/>
          <w:b/>
          <w:sz w:val="32"/>
        </w:rPr>
        <w:t>奨学金について</w:t>
      </w:r>
    </w:p>
    <w:p w:rsidR="00C62E4C" w:rsidRPr="00C62E4C" w:rsidRDefault="00C62E4C" w:rsidP="00C62E4C">
      <w:r w:rsidRPr="00C62E4C">
        <w:rPr>
          <w:rFonts w:hint="eastAsia"/>
        </w:rPr>
        <w:t xml:space="preserve">　中学校に下記の奨学金制度について通知が来ましたので、連絡させていただきます。</w:t>
      </w:r>
    </w:p>
    <w:p w:rsidR="00C62E4C" w:rsidRPr="00C62E4C" w:rsidRDefault="00C62E4C" w:rsidP="00C62E4C">
      <w:r w:rsidRPr="00C62E4C">
        <w:t xml:space="preserve">　</w:t>
      </w:r>
      <w:r w:rsidRPr="00C62E4C">
        <w:rPr>
          <w:rFonts w:hint="eastAsia"/>
        </w:rPr>
        <w:t>詳しく知りたい方は、各奨学金のホームページをご覧になってください。</w:t>
      </w:r>
    </w:p>
    <w:p w:rsidR="00C62E4C" w:rsidRDefault="00C62E4C" w:rsidP="00C62E4C">
      <w:pPr>
        <w:rPr>
          <w:rFonts w:ascii="HG丸ｺﾞｼｯｸM-PRO" w:eastAsia="HG丸ｺﾞｼｯｸM-PRO"/>
          <w:b/>
          <w:sz w:val="26"/>
          <w:szCs w:val="26"/>
        </w:rPr>
      </w:pPr>
      <w:r w:rsidRPr="00C208CB">
        <w:rPr>
          <w:rFonts w:ascii="HG丸ｺﾞｼｯｸM-PRO" w:eastAsia="HG丸ｺﾞｼｯｸM-PRO" w:hint="eastAsia"/>
          <w:b/>
          <w:sz w:val="26"/>
          <w:szCs w:val="26"/>
        </w:rPr>
        <w:t>◎</w:t>
      </w:r>
      <w:r>
        <w:rPr>
          <w:rFonts w:ascii="HG丸ｺﾞｼｯｸM-PRO" w:eastAsia="HG丸ｺﾞｼｯｸM-PRO" w:hint="eastAsia"/>
          <w:b/>
          <w:sz w:val="26"/>
          <w:szCs w:val="26"/>
        </w:rPr>
        <w:t>南都育英会奨学生募集（６／１１締切）</w:t>
      </w:r>
    </w:p>
    <w:p w:rsidR="00C62E4C" w:rsidRPr="00FC212C" w:rsidRDefault="00C62E4C" w:rsidP="00C62E4C">
      <w:pPr>
        <w:rPr>
          <w:rFonts w:ascii="HG丸ｺﾞｼｯｸM-PRO" w:eastAsia="HG丸ｺﾞｼｯｸM-PRO" w:hAnsi="HG丸ｺﾞｼｯｸM-PRO"/>
          <w:sz w:val="16"/>
          <w:szCs w:val="16"/>
        </w:rPr>
      </w:pPr>
      <w:r w:rsidRPr="00FC212C">
        <w:rPr>
          <w:rFonts w:ascii="HG丸ｺﾞｼｯｸM-PRO" w:eastAsia="HG丸ｺﾞｼｯｸM-PRO" w:hAnsi="HG丸ｺﾞｼｯｸM-PRO" w:hint="eastAsia"/>
          <w:sz w:val="16"/>
          <w:szCs w:val="16"/>
        </w:rPr>
        <w:t>①学習活動その他生活全般を通じて態度、行動が学徒にふさわしく、将来良識ある社会人として活動できる見込みがあること。</w:t>
      </w:r>
    </w:p>
    <w:p w:rsidR="00C62E4C" w:rsidRDefault="00C62E4C" w:rsidP="00C62E4C">
      <w:pPr>
        <w:rPr>
          <w:rFonts w:ascii="HG丸ｺﾞｼｯｸM-PRO" w:eastAsia="HG丸ｺﾞｼｯｸM-PRO" w:hAnsi="HG丸ｺﾞｼｯｸM-PRO"/>
          <w:sz w:val="16"/>
          <w:szCs w:val="16"/>
        </w:rPr>
      </w:pPr>
      <w:r w:rsidRPr="00FC212C">
        <w:rPr>
          <w:rFonts w:ascii="HG丸ｺﾞｼｯｸM-PRO" w:eastAsia="HG丸ｺﾞｼｯｸM-PRO" w:hAnsi="HG丸ｺﾞｼｯｸM-PRO" w:hint="eastAsia"/>
          <w:sz w:val="16"/>
          <w:szCs w:val="16"/>
        </w:rPr>
        <w:t>②定期健康診断の結果により、修学に十分耐え得るものと認められること。</w:t>
      </w:r>
    </w:p>
    <w:p w:rsidR="00C62E4C" w:rsidRPr="00FC212C" w:rsidRDefault="00C62E4C" w:rsidP="00C62E4C">
      <w:pPr>
        <w:rPr>
          <w:rFonts w:ascii="HG丸ｺﾞｼｯｸM-PRO" w:eastAsia="HG丸ｺﾞｼｯｸM-PRO" w:hAnsi="HG丸ｺﾞｼｯｸM-PRO"/>
          <w:sz w:val="16"/>
          <w:szCs w:val="16"/>
        </w:rPr>
      </w:pPr>
      <w:r w:rsidRPr="00FC212C">
        <w:rPr>
          <w:rFonts w:ascii="HG丸ｺﾞｼｯｸM-PRO" w:eastAsia="HG丸ｺﾞｼｯｸM-PRO" w:hAnsi="HG丸ｺﾞｼｯｸM-PRO" w:hint="eastAsia"/>
          <w:sz w:val="16"/>
          <w:szCs w:val="16"/>
        </w:rPr>
        <w:t>③出願時までの学習成績の評定を平均した値が、4.2以上であること。</w:t>
      </w:r>
    </w:p>
    <w:p w:rsidR="00C62E4C" w:rsidRPr="00FC212C" w:rsidRDefault="00C62E4C" w:rsidP="00C62E4C">
      <w:pPr>
        <w:rPr>
          <w:rFonts w:ascii="HG丸ｺﾞｼｯｸM-PRO" w:eastAsia="HG丸ｺﾞｼｯｸM-PRO" w:hAnsi="HG丸ｺﾞｼｯｸM-PRO"/>
          <w:sz w:val="16"/>
          <w:szCs w:val="16"/>
        </w:rPr>
      </w:pPr>
      <w:r w:rsidRPr="00FC212C">
        <w:rPr>
          <w:rFonts w:ascii="HG丸ｺﾞｼｯｸM-PRO" w:eastAsia="HG丸ｺﾞｼｯｸM-PRO" w:hAnsi="HG丸ｺﾞｼｯｸM-PRO" w:hint="eastAsia"/>
          <w:sz w:val="16"/>
          <w:szCs w:val="16"/>
        </w:rPr>
        <w:t>④本人の属する世帯の１年間の総所得金額が収入基準額以下であること。⑤書類審査・面接で選考される。</w:t>
      </w:r>
    </w:p>
    <w:p w:rsidR="00C62E4C" w:rsidRDefault="00C62E4C" w:rsidP="00C62E4C">
      <w:pPr>
        <w:rPr>
          <w:rFonts w:ascii="HG丸ｺﾞｼｯｸM-PRO" w:eastAsia="HG丸ｺﾞｼｯｸM-PRO" w:hAnsi="HG丸ｺﾞｼｯｸM-PRO" w:cs="ＭＳ 明朝"/>
          <w:sz w:val="16"/>
          <w:szCs w:val="16"/>
        </w:rPr>
      </w:pPr>
      <w:r w:rsidRPr="00FC212C">
        <w:rPr>
          <w:rFonts w:ascii="HG丸ｺﾞｼｯｸM-PRO" w:eastAsia="HG丸ｺﾞｼｯｸM-PRO" w:hAnsi="HG丸ｺﾞｼｯｸM-PRO" w:cs="ＭＳ 明朝" w:hint="eastAsia"/>
          <w:sz w:val="16"/>
          <w:szCs w:val="16"/>
        </w:rPr>
        <w:t>⑥他の育英機関を合わせて利用することはできない。⑦給与と貸与がある。</w:t>
      </w:r>
    </w:p>
    <w:p w:rsidR="00B35F57" w:rsidRPr="00FC212C" w:rsidRDefault="00B35F57" w:rsidP="00C62E4C"/>
    <w:p w:rsidR="00C62E4C" w:rsidRDefault="00C62E4C" w:rsidP="00C62E4C">
      <w:r w:rsidRPr="00C208CB">
        <w:rPr>
          <w:rFonts w:ascii="HG丸ｺﾞｼｯｸM-PRO" w:eastAsia="HG丸ｺﾞｼｯｸM-PRO" w:hint="eastAsia"/>
          <w:b/>
          <w:sz w:val="26"/>
          <w:szCs w:val="26"/>
        </w:rPr>
        <w:t>◎</w:t>
      </w:r>
      <w:r>
        <w:rPr>
          <w:rFonts w:ascii="HG丸ｺﾞｼｯｸM-PRO" w:eastAsia="HG丸ｺﾞｼｯｸM-PRO" w:hint="eastAsia"/>
          <w:b/>
          <w:sz w:val="26"/>
          <w:szCs w:val="26"/>
        </w:rPr>
        <w:t>あしなが高校奨学生募集（７／３１締切）</w:t>
      </w:r>
    </w:p>
    <w:p w:rsidR="00C62E4C" w:rsidRPr="00FC212C" w:rsidRDefault="00C62E4C" w:rsidP="00C62E4C">
      <w:pPr>
        <w:rPr>
          <w:rFonts w:ascii="HG丸ｺﾞｼｯｸM-PRO" w:eastAsia="HG丸ｺﾞｼｯｸM-PRO" w:hAnsi="HG丸ｺﾞｼｯｸM-PRO"/>
          <w:sz w:val="16"/>
          <w:szCs w:val="16"/>
        </w:rPr>
      </w:pPr>
      <w:r w:rsidRPr="00FC212C">
        <w:rPr>
          <w:rFonts w:ascii="HG丸ｺﾞｼｯｸM-PRO" w:eastAsia="HG丸ｺﾞｼｯｸM-PRO" w:hAnsi="HG丸ｺﾞｼｯｸM-PRO" w:hint="eastAsia"/>
          <w:sz w:val="16"/>
          <w:szCs w:val="16"/>
        </w:rPr>
        <w:t>①保護者が病気や災害、自死などで死亡、または著しい障害を負った、教育費に困っている家庭が対象。</w:t>
      </w:r>
    </w:p>
    <w:p w:rsidR="00C62E4C" w:rsidRDefault="00C62E4C" w:rsidP="00C62E4C">
      <w:pPr>
        <w:rPr>
          <w:rFonts w:ascii="HG丸ｺﾞｼｯｸM-PRO" w:eastAsia="HG丸ｺﾞｼｯｸM-PRO" w:hAnsi="HG丸ｺﾞｼｯｸM-PRO"/>
          <w:sz w:val="16"/>
          <w:szCs w:val="16"/>
        </w:rPr>
      </w:pPr>
      <w:r w:rsidRPr="00FC212C">
        <w:rPr>
          <w:rFonts w:ascii="HG丸ｺﾞｼｯｸM-PRO" w:eastAsia="HG丸ｺﾞｼｯｸM-PRO" w:hAnsi="HG丸ｺﾞｼｯｸM-PRO" w:hint="eastAsia"/>
          <w:sz w:val="16"/>
          <w:szCs w:val="16"/>
        </w:rPr>
        <w:t>②成績は問わない。③他の奨学金と同時に利用できる。④「無利子貸与＋給付」型。</w:t>
      </w:r>
    </w:p>
    <w:p w:rsidR="00C62D0E" w:rsidRDefault="00C62D0E" w:rsidP="00C62E4C">
      <w:pPr>
        <w:rPr>
          <w:rFonts w:ascii="HG丸ｺﾞｼｯｸM-PRO" w:eastAsia="HG丸ｺﾞｼｯｸM-PRO"/>
          <w:b/>
          <w:sz w:val="26"/>
          <w:szCs w:val="26"/>
        </w:rPr>
      </w:pPr>
    </w:p>
    <w:p w:rsidR="00C62E4C" w:rsidRPr="00817357" w:rsidRDefault="00C62E4C" w:rsidP="00C62E4C">
      <w:r w:rsidRPr="00C208CB">
        <w:rPr>
          <w:rFonts w:ascii="HG丸ｺﾞｼｯｸM-PRO" w:eastAsia="HG丸ｺﾞｼｯｸM-PRO" w:hint="eastAsia"/>
          <w:b/>
          <w:sz w:val="26"/>
          <w:szCs w:val="26"/>
        </w:rPr>
        <w:t>◎</w:t>
      </w:r>
      <w:r>
        <w:rPr>
          <w:rFonts w:ascii="HG丸ｺﾞｼｯｸM-PRO" w:eastAsia="HG丸ｺﾞｼｯｸM-PRO" w:hint="eastAsia"/>
          <w:b/>
          <w:sz w:val="26"/>
          <w:szCs w:val="26"/>
        </w:rPr>
        <w:t>交通遺児育英会奨学生募集（８／３１締切【１次】）</w:t>
      </w:r>
    </w:p>
    <w:p w:rsidR="00C62E4C" w:rsidRPr="00C62E4C" w:rsidRDefault="00C62E4C" w:rsidP="00C62E4C">
      <w:pPr>
        <w:rPr>
          <w:rFonts w:ascii="HG丸ｺﾞｼｯｸM-PRO" w:eastAsia="HG丸ｺﾞｼｯｸM-PRO" w:hAnsi="HG丸ｺﾞｼｯｸM-PRO"/>
          <w:sz w:val="16"/>
          <w:szCs w:val="16"/>
        </w:rPr>
      </w:pPr>
      <w:r w:rsidRPr="00C62E4C">
        <w:rPr>
          <w:rFonts w:ascii="HG丸ｺﾞｼｯｸM-PRO" w:eastAsia="HG丸ｺﾞｼｯｸM-PRO" w:hAnsi="HG丸ｺﾞｼｯｸM-PRO" w:hint="eastAsia"/>
          <w:sz w:val="16"/>
          <w:szCs w:val="16"/>
        </w:rPr>
        <w:t>①保護者が交通事故で死亡・重度後遺障害となった家庭が対象。</w:t>
      </w:r>
    </w:p>
    <w:p w:rsidR="00C62E4C" w:rsidRDefault="00C62E4C" w:rsidP="00C62E4C">
      <w:pPr>
        <w:spacing w:line="0" w:lineRule="atLeast"/>
        <w:jc w:val="left"/>
        <w:rPr>
          <w:rFonts w:eastAsiaTheme="minorHAnsi"/>
          <w:szCs w:val="21"/>
        </w:rPr>
      </w:pPr>
      <w:r w:rsidRPr="00C62E4C">
        <w:rPr>
          <w:rFonts w:ascii="HG丸ｺﾞｼｯｸM-PRO" w:eastAsia="HG丸ｺﾞｼｯｸM-PRO" w:hAnsi="HG丸ｺﾞｼｯｸM-PRO" w:hint="eastAsia"/>
          <w:sz w:val="16"/>
          <w:szCs w:val="16"/>
        </w:rPr>
        <w:t>②成績は問わない。③他の奨学金と同時に利用できる。④無利子貸与。</w:t>
      </w:r>
    </w:p>
    <w:p w:rsidR="00023B2A" w:rsidRPr="00817357" w:rsidRDefault="00023B2A" w:rsidP="00817357">
      <w:pPr>
        <w:rPr>
          <w:rFonts w:ascii="HG丸ｺﾞｼｯｸM-PRO" w:eastAsia="HG丸ｺﾞｼｯｸM-PRO" w:hAnsi="HG丸ｺﾞｼｯｸM-PRO"/>
          <w:b/>
        </w:rPr>
      </w:pPr>
      <w:r w:rsidRPr="00817357">
        <w:rPr>
          <w:rFonts w:ascii="HG丸ｺﾞｼｯｸM-PRO" w:eastAsia="HG丸ｺﾞｼｯｸM-PRO" w:hAnsi="HG丸ｺﾞｼｯｸM-PRO" w:hint="eastAsia"/>
          <w:b/>
          <w:sz w:val="32"/>
        </w:rPr>
        <w:lastRenderedPageBreak/>
        <w:t>進路に関する年間予定</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3798"/>
        <w:gridCol w:w="624"/>
        <w:gridCol w:w="3798"/>
      </w:tblGrid>
      <w:tr w:rsidR="00023B2A" w:rsidRPr="004E4205" w:rsidTr="00B84962">
        <w:trPr>
          <w:trHeight w:val="340"/>
          <w:jc w:val="center"/>
        </w:trPr>
        <w:tc>
          <w:tcPr>
            <w:tcW w:w="624" w:type="dxa"/>
            <w:tcBorders>
              <w:top w:val="single" w:sz="8" w:space="0" w:color="auto"/>
              <w:left w:val="single" w:sz="8" w:space="0" w:color="auto"/>
              <w:bottom w:val="single" w:sz="8" w:space="0" w:color="auto"/>
              <w:right w:val="single" w:sz="4" w:space="0" w:color="auto"/>
            </w:tcBorders>
          </w:tcPr>
          <w:p w:rsidR="00023B2A" w:rsidRPr="004E4205" w:rsidRDefault="00023B2A" w:rsidP="00B84962">
            <w:pPr>
              <w:jc w:val="center"/>
              <w:rPr>
                <w:rFonts w:ascii="ＭＳ 明朝" w:hAnsi="ＭＳ 明朝"/>
                <w:b/>
                <w:sz w:val="20"/>
                <w:szCs w:val="20"/>
              </w:rPr>
            </w:pPr>
            <w:r w:rsidRPr="004E4205">
              <w:rPr>
                <w:rFonts w:ascii="ＭＳ 明朝" w:hAnsi="ＭＳ 明朝" w:hint="eastAsia"/>
                <w:b/>
                <w:sz w:val="20"/>
                <w:szCs w:val="20"/>
              </w:rPr>
              <w:t>月</w:t>
            </w:r>
          </w:p>
        </w:tc>
        <w:tc>
          <w:tcPr>
            <w:tcW w:w="3798" w:type="dxa"/>
            <w:tcBorders>
              <w:top w:val="single" w:sz="8" w:space="0" w:color="auto"/>
              <w:left w:val="single" w:sz="4" w:space="0" w:color="auto"/>
              <w:bottom w:val="single" w:sz="8" w:space="0" w:color="auto"/>
              <w:right w:val="single" w:sz="8" w:space="0" w:color="auto"/>
            </w:tcBorders>
          </w:tcPr>
          <w:p w:rsidR="00023B2A" w:rsidRPr="004E4205" w:rsidRDefault="00023B2A" w:rsidP="00B84962">
            <w:pPr>
              <w:jc w:val="center"/>
              <w:rPr>
                <w:rFonts w:ascii="ＭＳ 明朝" w:hAnsi="ＭＳ 明朝"/>
                <w:b/>
                <w:sz w:val="20"/>
                <w:szCs w:val="20"/>
              </w:rPr>
            </w:pPr>
            <w:r w:rsidRPr="004E4205">
              <w:rPr>
                <w:rFonts w:ascii="ＭＳ 明朝" w:hAnsi="ＭＳ 明朝" w:hint="eastAsia"/>
                <w:b/>
                <w:sz w:val="20"/>
                <w:szCs w:val="20"/>
              </w:rPr>
              <w:t>内　　　容</w:t>
            </w:r>
          </w:p>
        </w:tc>
        <w:tc>
          <w:tcPr>
            <w:tcW w:w="624" w:type="dxa"/>
            <w:tcBorders>
              <w:top w:val="single" w:sz="8" w:space="0" w:color="auto"/>
              <w:left w:val="single" w:sz="8" w:space="0" w:color="auto"/>
              <w:bottom w:val="single" w:sz="8" w:space="0" w:color="auto"/>
              <w:right w:val="single" w:sz="4" w:space="0" w:color="auto"/>
            </w:tcBorders>
          </w:tcPr>
          <w:p w:rsidR="00023B2A" w:rsidRPr="004E4205" w:rsidRDefault="00023B2A" w:rsidP="00B84962">
            <w:pPr>
              <w:jc w:val="center"/>
              <w:rPr>
                <w:rFonts w:ascii="ＭＳ 明朝" w:hAnsi="ＭＳ 明朝"/>
                <w:b/>
                <w:sz w:val="20"/>
                <w:szCs w:val="20"/>
              </w:rPr>
            </w:pPr>
            <w:r w:rsidRPr="004E4205">
              <w:rPr>
                <w:rFonts w:ascii="ＭＳ 明朝" w:hAnsi="ＭＳ 明朝" w:hint="eastAsia"/>
                <w:b/>
                <w:sz w:val="20"/>
                <w:szCs w:val="20"/>
              </w:rPr>
              <w:t>月</w:t>
            </w:r>
          </w:p>
        </w:tc>
        <w:tc>
          <w:tcPr>
            <w:tcW w:w="3798" w:type="dxa"/>
            <w:tcBorders>
              <w:top w:val="single" w:sz="8" w:space="0" w:color="auto"/>
              <w:left w:val="single" w:sz="4" w:space="0" w:color="auto"/>
              <w:bottom w:val="single" w:sz="8" w:space="0" w:color="auto"/>
              <w:right w:val="single" w:sz="8" w:space="0" w:color="auto"/>
            </w:tcBorders>
          </w:tcPr>
          <w:p w:rsidR="00023B2A" w:rsidRPr="004E4205" w:rsidRDefault="00023B2A" w:rsidP="00B84962">
            <w:pPr>
              <w:jc w:val="center"/>
              <w:rPr>
                <w:rFonts w:ascii="ＭＳ 明朝" w:hAnsi="ＭＳ 明朝"/>
                <w:b/>
                <w:sz w:val="20"/>
                <w:szCs w:val="20"/>
              </w:rPr>
            </w:pPr>
            <w:r w:rsidRPr="004E4205">
              <w:rPr>
                <w:rFonts w:ascii="ＭＳ 明朝" w:hAnsi="ＭＳ 明朝" w:hint="eastAsia"/>
                <w:b/>
                <w:sz w:val="20"/>
                <w:szCs w:val="20"/>
              </w:rPr>
              <w:t>内　　　容</w:t>
            </w:r>
          </w:p>
        </w:tc>
      </w:tr>
      <w:tr w:rsidR="00023B2A" w:rsidRPr="004E4205" w:rsidTr="00B84962">
        <w:trPr>
          <w:cantSplit/>
          <w:trHeight w:val="510"/>
          <w:jc w:val="center"/>
        </w:trPr>
        <w:tc>
          <w:tcPr>
            <w:tcW w:w="624" w:type="dxa"/>
            <w:tcBorders>
              <w:top w:val="single" w:sz="8" w:space="0" w:color="auto"/>
              <w:left w:val="single" w:sz="8" w:space="0" w:color="auto"/>
              <w:right w:val="single" w:sz="4" w:space="0" w:color="auto"/>
            </w:tcBorders>
          </w:tcPr>
          <w:p w:rsidR="00023B2A" w:rsidRPr="004E4205" w:rsidRDefault="00023B2A" w:rsidP="00B84962">
            <w:pPr>
              <w:jc w:val="center"/>
              <w:rPr>
                <w:rFonts w:ascii="ＭＳ 明朝" w:hAnsi="ＭＳ 明朝"/>
                <w:b/>
                <w:sz w:val="20"/>
                <w:szCs w:val="20"/>
              </w:rPr>
            </w:pPr>
            <w:r w:rsidRPr="004E4205">
              <w:rPr>
                <w:rFonts w:ascii="ＭＳ 明朝" w:hAnsi="ＭＳ 明朝" w:hint="eastAsia"/>
                <w:b/>
                <w:sz w:val="20"/>
                <w:szCs w:val="20"/>
              </w:rPr>
              <w:t>６</w:t>
            </w:r>
          </w:p>
        </w:tc>
        <w:tc>
          <w:tcPr>
            <w:tcW w:w="3798" w:type="dxa"/>
            <w:tcBorders>
              <w:top w:val="single" w:sz="8" w:space="0" w:color="auto"/>
              <w:left w:val="single" w:sz="4" w:space="0" w:color="auto"/>
              <w:right w:val="single" w:sz="8" w:space="0" w:color="auto"/>
            </w:tcBorders>
          </w:tcPr>
          <w:p w:rsidR="00023B2A" w:rsidRPr="004E4205" w:rsidRDefault="00023B2A" w:rsidP="00B84962">
            <w:pPr>
              <w:rPr>
                <w:rFonts w:ascii="ＭＳ 明朝" w:hAnsi="ＭＳ 明朝"/>
                <w:sz w:val="20"/>
                <w:szCs w:val="20"/>
              </w:rPr>
            </w:pPr>
            <w:r w:rsidRPr="004E4205">
              <w:rPr>
                <w:rFonts w:ascii="ＭＳ 明朝" w:hAnsi="ＭＳ 明朝" w:hint="eastAsia"/>
                <w:sz w:val="20"/>
                <w:szCs w:val="20"/>
              </w:rPr>
              <w:t>第１回校内実力テスト</w:t>
            </w:r>
            <w:r w:rsidR="000C2401">
              <w:rPr>
                <w:rFonts w:ascii="ＭＳ 明朝" w:hAnsi="ＭＳ 明朝" w:hint="eastAsia"/>
                <w:sz w:val="20"/>
                <w:szCs w:val="20"/>
              </w:rPr>
              <w:t>・進路希望調査</w:t>
            </w:r>
          </w:p>
        </w:tc>
        <w:tc>
          <w:tcPr>
            <w:tcW w:w="624" w:type="dxa"/>
            <w:tcBorders>
              <w:top w:val="single" w:sz="8" w:space="0" w:color="auto"/>
              <w:left w:val="single" w:sz="8" w:space="0" w:color="auto"/>
              <w:right w:val="single" w:sz="4" w:space="0" w:color="auto"/>
            </w:tcBorders>
          </w:tcPr>
          <w:p w:rsidR="00023B2A" w:rsidRPr="004E4205" w:rsidRDefault="00023B2A" w:rsidP="00B84962">
            <w:pPr>
              <w:jc w:val="center"/>
              <w:rPr>
                <w:rFonts w:ascii="ＭＳ 明朝" w:hAnsi="ＭＳ 明朝"/>
                <w:b/>
                <w:sz w:val="20"/>
                <w:szCs w:val="20"/>
              </w:rPr>
            </w:pPr>
            <w:r w:rsidRPr="004E4205">
              <w:rPr>
                <w:rFonts w:ascii="ＭＳ 明朝" w:hAnsi="ＭＳ 明朝" w:hint="eastAsia"/>
                <w:b/>
                <w:sz w:val="20"/>
                <w:szCs w:val="20"/>
              </w:rPr>
              <w:t>１２</w:t>
            </w:r>
          </w:p>
        </w:tc>
        <w:tc>
          <w:tcPr>
            <w:tcW w:w="3798" w:type="dxa"/>
            <w:tcBorders>
              <w:top w:val="single" w:sz="8" w:space="0" w:color="auto"/>
              <w:left w:val="single" w:sz="4" w:space="0" w:color="auto"/>
              <w:right w:val="single" w:sz="8" w:space="0" w:color="auto"/>
            </w:tcBorders>
          </w:tcPr>
          <w:p w:rsidR="00023B2A" w:rsidRPr="004E4205" w:rsidRDefault="00023B2A" w:rsidP="000C2401">
            <w:pPr>
              <w:rPr>
                <w:rFonts w:ascii="ＭＳ 明朝" w:hAnsi="ＭＳ 明朝"/>
                <w:sz w:val="20"/>
                <w:szCs w:val="20"/>
              </w:rPr>
            </w:pPr>
            <w:r w:rsidRPr="004E4205">
              <w:rPr>
                <w:rFonts w:ascii="ＭＳ 明朝" w:hAnsi="ＭＳ 明朝" w:hint="eastAsia"/>
                <w:sz w:val="20"/>
                <w:szCs w:val="20"/>
              </w:rPr>
              <w:t>期末テスト、進路三者懇談</w:t>
            </w:r>
          </w:p>
        </w:tc>
      </w:tr>
      <w:tr w:rsidR="00023B2A" w:rsidRPr="004E4205" w:rsidTr="00B84962">
        <w:trPr>
          <w:cantSplit/>
          <w:trHeight w:val="1004"/>
          <w:jc w:val="center"/>
        </w:trPr>
        <w:tc>
          <w:tcPr>
            <w:tcW w:w="624" w:type="dxa"/>
            <w:tcBorders>
              <w:left w:val="single" w:sz="8" w:space="0" w:color="auto"/>
              <w:right w:val="single" w:sz="4" w:space="0" w:color="auto"/>
            </w:tcBorders>
          </w:tcPr>
          <w:p w:rsidR="00023B2A" w:rsidRPr="004E4205" w:rsidRDefault="00023B2A" w:rsidP="00B84962">
            <w:pPr>
              <w:jc w:val="center"/>
              <w:rPr>
                <w:rFonts w:ascii="ＭＳ 明朝" w:hAnsi="ＭＳ 明朝"/>
                <w:b/>
                <w:sz w:val="20"/>
                <w:szCs w:val="20"/>
              </w:rPr>
            </w:pPr>
            <w:r w:rsidRPr="004E4205">
              <w:rPr>
                <w:rFonts w:ascii="ＭＳ 明朝" w:hAnsi="ＭＳ 明朝" w:hint="eastAsia"/>
                <w:b/>
                <w:sz w:val="20"/>
                <w:szCs w:val="20"/>
              </w:rPr>
              <w:t>７</w:t>
            </w:r>
          </w:p>
        </w:tc>
        <w:tc>
          <w:tcPr>
            <w:tcW w:w="3798" w:type="dxa"/>
            <w:tcBorders>
              <w:left w:val="single" w:sz="4" w:space="0" w:color="auto"/>
              <w:right w:val="single" w:sz="8" w:space="0" w:color="auto"/>
            </w:tcBorders>
          </w:tcPr>
          <w:p w:rsidR="00023B2A" w:rsidRPr="004E4205" w:rsidRDefault="000C2401" w:rsidP="00B84962">
            <w:pPr>
              <w:rPr>
                <w:rFonts w:ascii="ＭＳ 明朝" w:hAnsi="ＭＳ 明朝"/>
                <w:sz w:val="20"/>
                <w:szCs w:val="20"/>
              </w:rPr>
            </w:pPr>
            <w:r w:rsidRPr="004E4205">
              <w:rPr>
                <w:rFonts w:ascii="ＭＳ 明朝" w:hAnsi="ＭＳ 明朝" w:hint="eastAsia"/>
                <w:sz w:val="20"/>
                <w:szCs w:val="20"/>
              </w:rPr>
              <w:t>高校見学・体験入学</w:t>
            </w:r>
            <w:r w:rsidR="00B11994">
              <w:rPr>
                <w:rFonts w:ascii="ＭＳ 明朝" w:hAnsi="ＭＳ 明朝" w:hint="eastAsia"/>
                <w:sz w:val="20"/>
                <w:szCs w:val="20"/>
              </w:rPr>
              <w:t>(</w:t>
            </w:r>
            <w:r w:rsidR="00B11994">
              <w:rPr>
                <w:rFonts w:ascii="ＭＳ 明朝" w:hAnsi="ＭＳ 明朝" w:hint="eastAsia"/>
                <w:sz w:val="20"/>
                <w:szCs w:val="20"/>
              </w:rPr>
              <w:t>前年度</w:t>
            </w:r>
            <w:r w:rsidR="00B11994">
              <w:rPr>
                <w:rFonts w:ascii="ＭＳ 明朝" w:hAnsi="ＭＳ 明朝" w:hint="eastAsia"/>
                <w:sz w:val="20"/>
                <w:szCs w:val="20"/>
              </w:rPr>
              <w:t>)</w:t>
            </w:r>
          </w:p>
          <w:p w:rsidR="00023B2A" w:rsidRPr="004E4205" w:rsidRDefault="00023B2A" w:rsidP="00B84962">
            <w:pPr>
              <w:rPr>
                <w:rFonts w:ascii="ＭＳ 明朝" w:hAnsi="ＭＳ 明朝"/>
                <w:sz w:val="20"/>
                <w:szCs w:val="20"/>
              </w:rPr>
            </w:pPr>
          </w:p>
        </w:tc>
        <w:tc>
          <w:tcPr>
            <w:tcW w:w="624" w:type="dxa"/>
            <w:tcBorders>
              <w:left w:val="single" w:sz="8" w:space="0" w:color="auto"/>
              <w:bottom w:val="single" w:sz="4" w:space="0" w:color="auto"/>
              <w:right w:val="single" w:sz="4" w:space="0" w:color="auto"/>
            </w:tcBorders>
          </w:tcPr>
          <w:p w:rsidR="00023B2A" w:rsidRPr="004E4205" w:rsidRDefault="00023B2A" w:rsidP="00B84962">
            <w:pPr>
              <w:jc w:val="center"/>
              <w:rPr>
                <w:rFonts w:ascii="ＭＳ 明朝" w:hAnsi="ＭＳ 明朝"/>
                <w:b/>
                <w:sz w:val="20"/>
                <w:szCs w:val="20"/>
              </w:rPr>
            </w:pPr>
            <w:r w:rsidRPr="004E4205">
              <w:rPr>
                <w:rFonts w:ascii="ＭＳ 明朝" w:hAnsi="ＭＳ 明朝" w:hint="eastAsia"/>
                <w:b/>
                <w:sz w:val="20"/>
                <w:szCs w:val="20"/>
              </w:rPr>
              <w:t>１</w:t>
            </w:r>
          </w:p>
        </w:tc>
        <w:tc>
          <w:tcPr>
            <w:tcW w:w="3798" w:type="dxa"/>
            <w:tcBorders>
              <w:left w:val="single" w:sz="4" w:space="0" w:color="auto"/>
              <w:bottom w:val="single" w:sz="4" w:space="0" w:color="auto"/>
              <w:right w:val="single" w:sz="8" w:space="0" w:color="auto"/>
            </w:tcBorders>
          </w:tcPr>
          <w:p w:rsidR="00023B2A" w:rsidRPr="004E4205" w:rsidRDefault="000C2401" w:rsidP="00B84962">
            <w:pPr>
              <w:rPr>
                <w:rFonts w:ascii="ＭＳ 明朝" w:hAnsi="ＭＳ 明朝"/>
                <w:sz w:val="20"/>
                <w:szCs w:val="20"/>
              </w:rPr>
            </w:pPr>
            <w:r>
              <w:rPr>
                <w:rFonts w:ascii="ＭＳ 明朝" w:hAnsi="ＭＳ 明朝" w:hint="eastAsia"/>
                <w:sz w:val="20"/>
                <w:szCs w:val="20"/>
              </w:rPr>
              <w:t>第５</w:t>
            </w:r>
            <w:r w:rsidR="00023B2A" w:rsidRPr="004E4205">
              <w:rPr>
                <w:rFonts w:ascii="ＭＳ 明朝" w:hAnsi="ＭＳ 明朝" w:hint="eastAsia"/>
                <w:sz w:val="20"/>
                <w:szCs w:val="20"/>
              </w:rPr>
              <w:t>回実力テスト</w:t>
            </w:r>
          </w:p>
          <w:p w:rsidR="00023B2A" w:rsidRPr="004E4205" w:rsidRDefault="00023B2A" w:rsidP="00B84962">
            <w:pPr>
              <w:rPr>
                <w:rFonts w:ascii="ＭＳ 明朝" w:hAnsi="ＭＳ 明朝"/>
                <w:sz w:val="20"/>
                <w:szCs w:val="20"/>
              </w:rPr>
            </w:pPr>
            <w:r w:rsidRPr="004E4205">
              <w:rPr>
                <w:rFonts w:ascii="ＭＳ 明朝" w:hAnsi="ＭＳ 明朝" w:hint="eastAsia"/>
                <w:sz w:val="20"/>
                <w:szCs w:val="20"/>
              </w:rPr>
              <w:t>就職：個別事業所の見学・決定</w:t>
            </w:r>
          </w:p>
          <w:p w:rsidR="00023B2A" w:rsidRPr="004E4205" w:rsidRDefault="00023B2A" w:rsidP="00B84962">
            <w:pPr>
              <w:rPr>
                <w:rFonts w:ascii="ＭＳ 明朝" w:hAnsi="ＭＳ 明朝"/>
                <w:sz w:val="20"/>
                <w:szCs w:val="20"/>
              </w:rPr>
            </w:pPr>
            <w:r w:rsidRPr="004E4205">
              <w:rPr>
                <w:rFonts w:ascii="ＭＳ 明朝" w:hAnsi="ＭＳ 明朝" w:hint="eastAsia"/>
                <w:sz w:val="20"/>
                <w:szCs w:val="20"/>
              </w:rPr>
              <w:t>私学願書出願、模擬面接</w:t>
            </w:r>
          </w:p>
        </w:tc>
      </w:tr>
      <w:tr w:rsidR="00023B2A" w:rsidRPr="004E4205" w:rsidTr="0043500D">
        <w:trPr>
          <w:cantSplit/>
          <w:trHeight w:val="390"/>
          <w:jc w:val="center"/>
        </w:trPr>
        <w:tc>
          <w:tcPr>
            <w:tcW w:w="624" w:type="dxa"/>
            <w:tcBorders>
              <w:left w:val="single" w:sz="8" w:space="0" w:color="auto"/>
              <w:bottom w:val="single" w:sz="4" w:space="0" w:color="auto"/>
              <w:right w:val="single" w:sz="4" w:space="0" w:color="auto"/>
            </w:tcBorders>
          </w:tcPr>
          <w:p w:rsidR="00023B2A" w:rsidRPr="004E4205" w:rsidRDefault="00023B2A" w:rsidP="00B84962">
            <w:pPr>
              <w:jc w:val="center"/>
              <w:rPr>
                <w:rFonts w:ascii="ＭＳ 明朝" w:hAnsi="ＭＳ 明朝"/>
                <w:b/>
                <w:sz w:val="20"/>
                <w:szCs w:val="20"/>
              </w:rPr>
            </w:pPr>
            <w:r w:rsidRPr="004E4205">
              <w:rPr>
                <w:rFonts w:ascii="ＭＳ 明朝" w:hAnsi="ＭＳ 明朝" w:hint="eastAsia"/>
                <w:b/>
                <w:sz w:val="20"/>
                <w:szCs w:val="20"/>
              </w:rPr>
              <w:t>８</w:t>
            </w:r>
          </w:p>
        </w:tc>
        <w:tc>
          <w:tcPr>
            <w:tcW w:w="3798" w:type="dxa"/>
            <w:tcBorders>
              <w:left w:val="single" w:sz="4" w:space="0" w:color="auto"/>
              <w:bottom w:val="single" w:sz="4" w:space="0" w:color="auto"/>
              <w:right w:val="single" w:sz="8" w:space="0" w:color="auto"/>
            </w:tcBorders>
          </w:tcPr>
          <w:p w:rsidR="002054F1" w:rsidRDefault="002054F1" w:rsidP="00B84962">
            <w:pPr>
              <w:rPr>
                <w:rFonts w:ascii="ＭＳ 明朝" w:hAnsi="ＭＳ 明朝"/>
                <w:sz w:val="20"/>
                <w:szCs w:val="20"/>
              </w:rPr>
            </w:pPr>
            <w:r w:rsidRPr="002054F1">
              <w:rPr>
                <w:rFonts w:ascii="ＭＳ 明朝" w:hAnsi="ＭＳ 明朝" w:hint="eastAsia"/>
                <w:sz w:val="20"/>
                <w:szCs w:val="20"/>
              </w:rPr>
              <w:t>期末テスト</w:t>
            </w:r>
            <w:r w:rsidRPr="004E4205">
              <w:rPr>
                <w:rFonts w:ascii="ＭＳ 明朝" w:hAnsi="ＭＳ 明朝" w:hint="eastAsia"/>
                <w:sz w:val="20"/>
                <w:szCs w:val="20"/>
              </w:rPr>
              <w:t>、三者懇談</w:t>
            </w:r>
          </w:p>
          <w:p w:rsidR="00023B2A" w:rsidRDefault="00023B2A" w:rsidP="00B84962">
            <w:pPr>
              <w:rPr>
                <w:rFonts w:ascii="ＭＳ 明朝" w:hAnsi="ＭＳ 明朝"/>
                <w:sz w:val="20"/>
                <w:szCs w:val="20"/>
              </w:rPr>
            </w:pPr>
            <w:r w:rsidRPr="004E4205">
              <w:rPr>
                <w:rFonts w:ascii="ＭＳ 明朝" w:hAnsi="ＭＳ 明朝" w:hint="eastAsia"/>
                <w:sz w:val="20"/>
                <w:szCs w:val="20"/>
              </w:rPr>
              <w:t>高校見学・体験入学</w:t>
            </w:r>
            <w:r w:rsidR="002054F1">
              <w:rPr>
                <w:rFonts w:ascii="ＭＳ 明朝" w:hAnsi="ＭＳ 明朝" w:hint="eastAsia"/>
                <w:sz w:val="20"/>
                <w:szCs w:val="20"/>
              </w:rPr>
              <w:t>（前年度）</w:t>
            </w:r>
          </w:p>
          <w:p w:rsidR="002054F1" w:rsidRPr="002054F1" w:rsidRDefault="002054F1" w:rsidP="00B84962">
            <w:pPr>
              <w:rPr>
                <w:rFonts w:ascii="ＭＳ 明朝" w:hAnsi="ＭＳ 明朝"/>
                <w:sz w:val="20"/>
                <w:szCs w:val="20"/>
              </w:rPr>
            </w:pPr>
          </w:p>
        </w:tc>
        <w:tc>
          <w:tcPr>
            <w:tcW w:w="624" w:type="dxa"/>
            <w:vMerge w:val="restart"/>
            <w:tcBorders>
              <w:left w:val="single" w:sz="8" w:space="0" w:color="auto"/>
              <w:right w:val="single" w:sz="4" w:space="0" w:color="auto"/>
            </w:tcBorders>
          </w:tcPr>
          <w:p w:rsidR="00023B2A" w:rsidRPr="004E4205" w:rsidRDefault="00023B2A" w:rsidP="00B84962">
            <w:pPr>
              <w:jc w:val="center"/>
              <w:rPr>
                <w:rFonts w:ascii="ＭＳ 明朝" w:hAnsi="ＭＳ 明朝"/>
                <w:b/>
                <w:sz w:val="20"/>
                <w:szCs w:val="20"/>
              </w:rPr>
            </w:pPr>
            <w:r w:rsidRPr="004E4205">
              <w:rPr>
                <w:rFonts w:ascii="ＭＳ 明朝" w:hAnsi="ＭＳ 明朝" w:hint="eastAsia"/>
                <w:b/>
                <w:sz w:val="20"/>
                <w:szCs w:val="20"/>
              </w:rPr>
              <w:t>２</w:t>
            </w:r>
          </w:p>
        </w:tc>
        <w:tc>
          <w:tcPr>
            <w:tcW w:w="3798" w:type="dxa"/>
            <w:vMerge w:val="restart"/>
            <w:tcBorders>
              <w:left w:val="single" w:sz="4" w:space="0" w:color="auto"/>
              <w:right w:val="single" w:sz="8" w:space="0" w:color="auto"/>
            </w:tcBorders>
          </w:tcPr>
          <w:p w:rsidR="00023B2A" w:rsidRPr="004E4205" w:rsidRDefault="00023B2A" w:rsidP="00B84962">
            <w:pPr>
              <w:rPr>
                <w:rFonts w:ascii="ＭＳ 明朝" w:hAnsi="ＭＳ 明朝"/>
                <w:sz w:val="20"/>
                <w:szCs w:val="20"/>
              </w:rPr>
            </w:pPr>
            <w:r>
              <w:rPr>
                <w:rFonts w:ascii="ＭＳ 明朝" w:hAnsi="ＭＳ 明朝" w:hint="eastAsia"/>
                <w:sz w:val="20"/>
                <w:szCs w:val="20"/>
              </w:rPr>
              <w:t>県内</w:t>
            </w:r>
            <w:r w:rsidRPr="004E4205">
              <w:rPr>
                <w:rFonts w:ascii="ＭＳ 明朝" w:hAnsi="ＭＳ 明朝" w:hint="eastAsia"/>
                <w:sz w:val="20"/>
                <w:szCs w:val="20"/>
              </w:rPr>
              <w:t>私立高校入試</w:t>
            </w:r>
            <w:r>
              <w:rPr>
                <w:rFonts w:ascii="ＭＳ 明朝" w:hAnsi="ＭＳ 明朝" w:hint="eastAsia"/>
                <w:sz w:val="20"/>
                <w:szCs w:val="20"/>
              </w:rPr>
              <w:t>・県外私立高校入試</w:t>
            </w:r>
          </w:p>
          <w:p w:rsidR="00023B2A" w:rsidRPr="004E4205" w:rsidRDefault="00023B2A" w:rsidP="00B84962">
            <w:pPr>
              <w:rPr>
                <w:rFonts w:ascii="ＭＳ 明朝" w:hAnsi="ＭＳ 明朝"/>
                <w:sz w:val="20"/>
                <w:szCs w:val="20"/>
              </w:rPr>
            </w:pPr>
            <w:r w:rsidRPr="004E4205">
              <w:rPr>
                <w:rFonts w:ascii="ＭＳ 明朝" w:hAnsi="ＭＳ 明朝" w:hint="eastAsia"/>
                <w:sz w:val="20"/>
                <w:szCs w:val="20"/>
              </w:rPr>
              <w:t>奈良県公立高校特色選抜入試</w:t>
            </w:r>
          </w:p>
          <w:p w:rsidR="00023B2A" w:rsidRPr="004E4205" w:rsidRDefault="00023B2A" w:rsidP="00B84962">
            <w:pPr>
              <w:rPr>
                <w:rFonts w:ascii="ＭＳ 明朝" w:hAnsi="ＭＳ 明朝"/>
                <w:sz w:val="20"/>
                <w:szCs w:val="20"/>
              </w:rPr>
            </w:pPr>
            <w:r w:rsidRPr="004E4205">
              <w:rPr>
                <w:rFonts w:ascii="ＭＳ 明朝" w:hAnsi="ＭＳ 明朝" w:hint="eastAsia"/>
                <w:sz w:val="20"/>
                <w:szCs w:val="20"/>
              </w:rPr>
              <w:t>期末テスト</w:t>
            </w:r>
          </w:p>
        </w:tc>
      </w:tr>
      <w:tr w:rsidR="0043500D" w:rsidRPr="004E4205" w:rsidTr="0043500D">
        <w:trPr>
          <w:cantSplit/>
          <w:trHeight w:val="345"/>
          <w:jc w:val="center"/>
        </w:trPr>
        <w:tc>
          <w:tcPr>
            <w:tcW w:w="624" w:type="dxa"/>
            <w:tcBorders>
              <w:left w:val="single" w:sz="8" w:space="0" w:color="auto"/>
              <w:right w:val="single" w:sz="4" w:space="0" w:color="auto"/>
            </w:tcBorders>
          </w:tcPr>
          <w:p w:rsidR="0043500D" w:rsidRPr="004E4205" w:rsidRDefault="0043500D" w:rsidP="00B84962">
            <w:pPr>
              <w:jc w:val="center"/>
              <w:rPr>
                <w:rFonts w:ascii="ＭＳ 明朝" w:hAnsi="ＭＳ 明朝"/>
                <w:b/>
                <w:sz w:val="20"/>
                <w:szCs w:val="20"/>
              </w:rPr>
            </w:pPr>
            <w:r w:rsidRPr="004E4205">
              <w:rPr>
                <w:rFonts w:ascii="ＭＳ 明朝" w:hAnsi="ＭＳ 明朝" w:hint="eastAsia"/>
                <w:b/>
                <w:sz w:val="20"/>
                <w:szCs w:val="20"/>
              </w:rPr>
              <w:t>９</w:t>
            </w:r>
          </w:p>
        </w:tc>
        <w:tc>
          <w:tcPr>
            <w:tcW w:w="3798" w:type="dxa"/>
            <w:tcBorders>
              <w:left w:val="single" w:sz="4" w:space="0" w:color="auto"/>
              <w:right w:val="single" w:sz="8" w:space="0" w:color="auto"/>
            </w:tcBorders>
          </w:tcPr>
          <w:p w:rsidR="0043500D" w:rsidRPr="004E4205" w:rsidRDefault="0043500D" w:rsidP="00B84962">
            <w:pPr>
              <w:rPr>
                <w:rFonts w:ascii="ＭＳ 明朝" w:hAnsi="ＭＳ 明朝"/>
                <w:sz w:val="20"/>
                <w:szCs w:val="20"/>
              </w:rPr>
            </w:pPr>
            <w:r>
              <w:rPr>
                <w:rFonts w:ascii="ＭＳ 明朝" w:hAnsi="ＭＳ 明朝" w:hint="eastAsia"/>
                <w:sz w:val="20"/>
                <w:szCs w:val="20"/>
              </w:rPr>
              <w:t>第２</w:t>
            </w:r>
            <w:r w:rsidRPr="004E4205">
              <w:rPr>
                <w:rFonts w:ascii="ＭＳ 明朝" w:hAnsi="ＭＳ 明朝" w:hint="eastAsia"/>
                <w:sz w:val="20"/>
                <w:szCs w:val="20"/>
              </w:rPr>
              <w:t>回校内実力テスト</w:t>
            </w:r>
          </w:p>
        </w:tc>
        <w:tc>
          <w:tcPr>
            <w:tcW w:w="624" w:type="dxa"/>
            <w:vMerge/>
            <w:tcBorders>
              <w:left w:val="single" w:sz="8" w:space="0" w:color="auto"/>
              <w:right w:val="single" w:sz="4" w:space="0" w:color="auto"/>
            </w:tcBorders>
          </w:tcPr>
          <w:p w:rsidR="0043500D" w:rsidRPr="004E4205" w:rsidRDefault="0043500D" w:rsidP="00B84962">
            <w:pPr>
              <w:jc w:val="center"/>
              <w:rPr>
                <w:rFonts w:ascii="ＭＳ 明朝" w:hAnsi="ＭＳ 明朝"/>
                <w:b/>
                <w:sz w:val="20"/>
                <w:szCs w:val="20"/>
              </w:rPr>
            </w:pPr>
          </w:p>
        </w:tc>
        <w:tc>
          <w:tcPr>
            <w:tcW w:w="3798" w:type="dxa"/>
            <w:vMerge/>
            <w:tcBorders>
              <w:left w:val="single" w:sz="4" w:space="0" w:color="auto"/>
              <w:right w:val="single" w:sz="8" w:space="0" w:color="auto"/>
            </w:tcBorders>
          </w:tcPr>
          <w:p w:rsidR="0043500D" w:rsidRDefault="0043500D" w:rsidP="00B84962">
            <w:pPr>
              <w:rPr>
                <w:rFonts w:ascii="ＭＳ 明朝" w:hAnsi="ＭＳ 明朝"/>
                <w:sz w:val="20"/>
                <w:szCs w:val="20"/>
              </w:rPr>
            </w:pPr>
          </w:p>
        </w:tc>
      </w:tr>
      <w:tr w:rsidR="0043500D" w:rsidRPr="004E4205" w:rsidTr="0043500D">
        <w:trPr>
          <w:cantSplit/>
          <w:trHeight w:val="787"/>
          <w:jc w:val="center"/>
        </w:trPr>
        <w:tc>
          <w:tcPr>
            <w:tcW w:w="624" w:type="dxa"/>
            <w:tcBorders>
              <w:left w:val="single" w:sz="8" w:space="0" w:color="auto"/>
              <w:right w:val="single" w:sz="4" w:space="0" w:color="auto"/>
            </w:tcBorders>
          </w:tcPr>
          <w:p w:rsidR="0043500D" w:rsidRPr="004E4205" w:rsidRDefault="0043500D" w:rsidP="00B84962">
            <w:pPr>
              <w:jc w:val="center"/>
              <w:rPr>
                <w:rFonts w:ascii="ＭＳ 明朝" w:hAnsi="ＭＳ 明朝"/>
                <w:b/>
                <w:sz w:val="20"/>
                <w:szCs w:val="20"/>
              </w:rPr>
            </w:pPr>
            <w:r w:rsidRPr="004E4205">
              <w:rPr>
                <w:rFonts w:ascii="ＭＳ 明朝" w:hAnsi="ＭＳ 明朝" w:hint="eastAsia"/>
                <w:b/>
                <w:sz w:val="20"/>
                <w:szCs w:val="20"/>
              </w:rPr>
              <w:t>１０</w:t>
            </w:r>
          </w:p>
        </w:tc>
        <w:tc>
          <w:tcPr>
            <w:tcW w:w="3798" w:type="dxa"/>
            <w:tcBorders>
              <w:left w:val="single" w:sz="4" w:space="0" w:color="auto"/>
              <w:right w:val="single" w:sz="8" w:space="0" w:color="auto"/>
            </w:tcBorders>
          </w:tcPr>
          <w:p w:rsidR="0043500D" w:rsidRPr="004E4205" w:rsidRDefault="0043500D" w:rsidP="00B84962">
            <w:pPr>
              <w:rPr>
                <w:rFonts w:ascii="ＭＳ 明朝" w:hAnsi="ＭＳ 明朝"/>
                <w:sz w:val="20"/>
                <w:szCs w:val="20"/>
              </w:rPr>
            </w:pPr>
            <w:r>
              <w:rPr>
                <w:rFonts w:ascii="ＭＳ 明朝" w:hAnsi="ＭＳ 明朝" w:hint="eastAsia"/>
                <w:sz w:val="20"/>
                <w:szCs w:val="20"/>
              </w:rPr>
              <w:t>第３</w:t>
            </w:r>
            <w:r w:rsidRPr="004E4205">
              <w:rPr>
                <w:rFonts w:ascii="ＭＳ 明朝" w:hAnsi="ＭＳ 明朝" w:hint="eastAsia"/>
                <w:sz w:val="20"/>
                <w:szCs w:val="20"/>
              </w:rPr>
              <w:t>回校内実力テスト、中間テスト</w:t>
            </w:r>
          </w:p>
          <w:p w:rsidR="0043500D" w:rsidRDefault="0043500D" w:rsidP="00B84962">
            <w:pPr>
              <w:rPr>
                <w:rFonts w:ascii="ＭＳ 明朝" w:hAnsi="ＭＳ 明朝"/>
                <w:sz w:val="20"/>
                <w:szCs w:val="20"/>
              </w:rPr>
            </w:pPr>
            <w:r>
              <w:rPr>
                <w:rFonts w:ascii="ＭＳ 明朝" w:hAnsi="ＭＳ 明朝" w:hint="eastAsia"/>
                <w:sz w:val="20"/>
                <w:szCs w:val="20"/>
              </w:rPr>
              <w:t>進路説明会</w:t>
            </w:r>
          </w:p>
        </w:tc>
        <w:tc>
          <w:tcPr>
            <w:tcW w:w="624" w:type="dxa"/>
            <w:vMerge/>
            <w:tcBorders>
              <w:left w:val="single" w:sz="8" w:space="0" w:color="auto"/>
              <w:right w:val="single" w:sz="4" w:space="0" w:color="auto"/>
            </w:tcBorders>
          </w:tcPr>
          <w:p w:rsidR="0043500D" w:rsidRPr="004E4205" w:rsidRDefault="0043500D" w:rsidP="00B84962">
            <w:pPr>
              <w:jc w:val="center"/>
              <w:rPr>
                <w:rFonts w:ascii="ＭＳ 明朝" w:hAnsi="ＭＳ 明朝"/>
                <w:b/>
                <w:sz w:val="20"/>
                <w:szCs w:val="20"/>
              </w:rPr>
            </w:pPr>
          </w:p>
        </w:tc>
        <w:tc>
          <w:tcPr>
            <w:tcW w:w="3798" w:type="dxa"/>
            <w:vMerge/>
            <w:tcBorders>
              <w:left w:val="single" w:sz="4" w:space="0" w:color="auto"/>
              <w:right w:val="single" w:sz="8" w:space="0" w:color="auto"/>
            </w:tcBorders>
          </w:tcPr>
          <w:p w:rsidR="0043500D" w:rsidRDefault="0043500D" w:rsidP="00B84962">
            <w:pPr>
              <w:rPr>
                <w:rFonts w:ascii="ＭＳ 明朝" w:hAnsi="ＭＳ 明朝"/>
                <w:sz w:val="20"/>
                <w:szCs w:val="20"/>
              </w:rPr>
            </w:pPr>
          </w:p>
        </w:tc>
      </w:tr>
      <w:tr w:rsidR="00023B2A" w:rsidRPr="004E4205" w:rsidTr="000C2401">
        <w:trPr>
          <w:cantSplit/>
          <w:trHeight w:val="755"/>
          <w:jc w:val="center"/>
        </w:trPr>
        <w:tc>
          <w:tcPr>
            <w:tcW w:w="624" w:type="dxa"/>
            <w:tcBorders>
              <w:left w:val="single" w:sz="8" w:space="0" w:color="auto"/>
              <w:bottom w:val="single" w:sz="8" w:space="0" w:color="auto"/>
              <w:right w:val="single" w:sz="4" w:space="0" w:color="auto"/>
            </w:tcBorders>
          </w:tcPr>
          <w:p w:rsidR="00023B2A" w:rsidRPr="004E4205" w:rsidRDefault="00023B2A" w:rsidP="00B84962">
            <w:pPr>
              <w:jc w:val="center"/>
              <w:rPr>
                <w:rFonts w:ascii="ＭＳ 明朝" w:hAnsi="ＭＳ 明朝"/>
                <w:b/>
                <w:sz w:val="20"/>
                <w:szCs w:val="20"/>
              </w:rPr>
            </w:pPr>
            <w:r w:rsidRPr="004E4205">
              <w:rPr>
                <w:rFonts w:ascii="ＭＳ 明朝" w:hAnsi="ＭＳ 明朝" w:hint="eastAsia"/>
                <w:b/>
                <w:sz w:val="20"/>
                <w:szCs w:val="20"/>
              </w:rPr>
              <w:t>１１</w:t>
            </w:r>
          </w:p>
        </w:tc>
        <w:tc>
          <w:tcPr>
            <w:tcW w:w="3798" w:type="dxa"/>
            <w:tcBorders>
              <w:left w:val="single" w:sz="4" w:space="0" w:color="auto"/>
              <w:bottom w:val="single" w:sz="8" w:space="0" w:color="auto"/>
              <w:right w:val="single" w:sz="8" w:space="0" w:color="auto"/>
            </w:tcBorders>
          </w:tcPr>
          <w:p w:rsidR="00023B2A" w:rsidRPr="004E4205" w:rsidRDefault="000C2401" w:rsidP="00B84962">
            <w:pPr>
              <w:rPr>
                <w:rFonts w:ascii="ＭＳ 明朝" w:hAnsi="ＭＳ 明朝"/>
                <w:sz w:val="20"/>
                <w:szCs w:val="20"/>
              </w:rPr>
            </w:pPr>
            <w:r>
              <w:rPr>
                <w:rFonts w:ascii="ＭＳ 明朝" w:hAnsi="ＭＳ 明朝" w:hint="eastAsia"/>
                <w:sz w:val="20"/>
                <w:szCs w:val="20"/>
              </w:rPr>
              <w:t>第４</w:t>
            </w:r>
            <w:r w:rsidR="00023B2A" w:rsidRPr="004E4205">
              <w:rPr>
                <w:rFonts w:ascii="ＭＳ 明朝" w:hAnsi="ＭＳ 明朝" w:hint="eastAsia"/>
                <w:sz w:val="20"/>
                <w:szCs w:val="20"/>
              </w:rPr>
              <w:t>回校内実力テスト</w:t>
            </w:r>
            <w:r>
              <w:rPr>
                <w:rFonts w:ascii="ＭＳ 明朝" w:hAnsi="ＭＳ 明朝"/>
                <w:sz w:val="20"/>
                <w:szCs w:val="20"/>
              </w:rPr>
              <w:t>、</w:t>
            </w:r>
            <w:r w:rsidR="00023B2A" w:rsidRPr="004E4205">
              <w:rPr>
                <w:rFonts w:ascii="ＭＳ 明朝" w:hAnsi="ＭＳ 明朝" w:hint="eastAsia"/>
                <w:sz w:val="20"/>
                <w:szCs w:val="20"/>
              </w:rPr>
              <w:t>進路三者懇談</w:t>
            </w:r>
          </w:p>
          <w:p w:rsidR="00023B2A" w:rsidRPr="004E4205" w:rsidRDefault="00023B2A" w:rsidP="00B84962">
            <w:pPr>
              <w:rPr>
                <w:rFonts w:ascii="ＭＳ 明朝" w:hAnsi="ＭＳ 明朝"/>
                <w:sz w:val="20"/>
                <w:szCs w:val="20"/>
              </w:rPr>
            </w:pPr>
            <w:r w:rsidRPr="004E4205">
              <w:rPr>
                <w:rFonts w:ascii="ＭＳ 明朝" w:hAnsi="ＭＳ 明朝" w:hint="eastAsia"/>
                <w:sz w:val="20"/>
                <w:szCs w:val="20"/>
              </w:rPr>
              <w:t>就職相談</w:t>
            </w:r>
          </w:p>
        </w:tc>
        <w:tc>
          <w:tcPr>
            <w:tcW w:w="624" w:type="dxa"/>
            <w:tcBorders>
              <w:left w:val="single" w:sz="8" w:space="0" w:color="auto"/>
              <w:bottom w:val="single" w:sz="8" w:space="0" w:color="auto"/>
              <w:right w:val="single" w:sz="4" w:space="0" w:color="auto"/>
            </w:tcBorders>
          </w:tcPr>
          <w:p w:rsidR="00023B2A" w:rsidRPr="004E4205" w:rsidRDefault="00023B2A" w:rsidP="00B84962">
            <w:pPr>
              <w:jc w:val="center"/>
              <w:rPr>
                <w:rFonts w:ascii="ＭＳ 明朝" w:hAnsi="ＭＳ 明朝"/>
                <w:b/>
                <w:sz w:val="20"/>
                <w:szCs w:val="20"/>
              </w:rPr>
            </w:pPr>
            <w:r w:rsidRPr="004E4205">
              <w:rPr>
                <w:rFonts w:ascii="ＭＳ 明朝" w:hAnsi="ＭＳ 明朝" w:hint="eastAsia"/>
                <w:b/>
                <w:sz w:val="20"/>
                <w:szCs w:val="20"/>
              </w:rPr>
              <w:t>３</w:t>
            </w:r>
          </w:p>
        </w:tc>
        <w:tc>
          <w:tcPr>
            <w:tcW w:w="3798" w:type="dxa"/>
            <w:tcBorders>
              <w:left w:val="single" w:sz="4" w:space="0" w:color="auto"/>
              <w:bottom w:val="single" w:sz="8" w:space="0" w:color="auto"/>
              <w:right w:val="single" w:sz="8" w:space="0" w:color="auto"/>
            </w:tcBorders>
          </w:tcPr>
          <w:p w:rsidR="00023B2A" w:rsidRPr="004E4205" w:rsidRDefault="00023B2A" w:rsidP="00B84962">
            <w:pPr>
              <w:rPr>
                <w:rFonts w:ascii="ＭＳ 明朝" w:hAnsi="ＭＳ 明朝"/>
                <w:sz w:val="20"/>
                <w:szCs w:val="20"/>
              </w:rPr>
            </w:pPr>
            <w:r>
              <w:rPr>
                <w:noProof/>
              </w:rPr>
              <mc:AlternateContent>
                <mc:Choice Requires="wps">
                  <w:drawing>
                    <wp:anchor distT="0" distB="0" distL="114300" distR="114300" simplePos="0" relativeHeight="251663360" behindDoc="0" locked="0" layoutInCell="1" allowOverlap="1" wp14:anchorId="0495FAE0" wp14:editId="08C60D1D">
                      <wp:simplePos x="0" y="0"/>
                      <wp:positionH relativeFrom="column">
                        <wp:posOffset>621665</wp:posOffset>
                      </wp:positionH>
                      <wp:positionV relativeFrom="paragraph">
                        <wp:posOffset>152400</wp:posOffset>
                      </wp:positionV>
                      <wp:extent cx="1257935" cy="1234440"/>
                      <wp:effectExtent l="1905" t="444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123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B2A" w:rsidRDefault="00023B2A" w:rsidP="00023B2A">
                                  <w:r>
                                    <w:rPr>
                                      <w:noProof/>
                                    </w:rPr>
                                    <w:drawing>
                                      <wp:inline distT="0" distB="0" distL="0" distR="0" wp14:anchorId="08532CE7" wp14:editId="79EE4CCB">
                                        <wp:extent cx="1073785" cy="1073785"/>
                                        <wp:effectExtent l="0" t="0" r="0" b="0"/>
                                        <wp:docPr id="8" name="図 8" descr="hs1_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1_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785" cy="10737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495FAE0" id="テキスト ボックス 3" o:spid="_x0000_s1028" type="#_x0000_t202" style="position:absolute;left:0;text-align:left;margin-left:48.95pt;margin-top:12pt;width:99.05pt;height:97.2pt;z-index:25166336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" filled="f" stroked="f">
                      <v:textbox style="mso-fit-shape-to-text:t">
                        <w:txbxContent>
                          <w:p w:rsidR="00023B2A" w:rsidRDefault="00023B2A" w:rsidP="00023B2A">
                            <w:r>
                              <w:rPr>
                                <w:noProof/>
                              </w:rPr>
                              <w:drawing>
                                <wp:inline distT="0" distB="0" distL="0" distR="0" wp14:anchorId="08532CE7" wp14:editId="79EE4CCB">
                                  <wp:extent cx="1073785" cy="1073785"/>
                                  <wp:effectExtent l="0" t="0" r="0" b="0"/>
                                  <wp:docPr id="8" name="図 8" descr="hs1_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1_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785" cy="1073785"/>
                                          </a:xfrm>
                                          <a:prstGeom prst="rect">
                                            <a:avLst/>
                                          </a:prstGeom>
                                          <a:noFill/>
                                          <a:ln>
                                            <a:noFill/>
                                          </a:ln>
                                        </pic:spPr>
                                      </pic:pic>
                                    </a:graphicData>
                                  </a:graphic>
                                </wp:inline>
                              </w:drawing>
                            </w:r>
                          </w:p>
                        </w:txbxContent>
                      </v:textbox>
                    </v:shape>
                  </w:pict>
                </mc:Fallback>
              </mc:AlternateContent>
            </w:r>
            <w:r w:rsidRPr="004E4205">
              <w:rPr>
                <w:rFonts w:ascii="ＭＳ 明朝" w:hAnsi="ＭＳ 明朝" w:hint="eastAsia"/>
                <w:sz w:val="20"/>
                <w:szCs w:val="20"/>
              </w:rPr>
              <w:t>奈良県公立高校一般入試</w:t>
            </w:r>
            <w:r w:rsidRPr="004E4205">
              <w:rPr>
                <w:rFonts w:ascii="ＭＳ 明朝" w:hAnsi="ＭＳ 明朝" w:hint="eastAsia"/>
                <w:sz w:val="20"/>
                <w:szCs w:val="20"/>
              </w:rPr>
              <w:t>(</w:t>
            </w:r>
            <w:r w:rsidRPr="004E4205">
              <w:rPr>
                <w:rFonts w:ascii="ＭＳ 明朝" w:hAnsi="ＭＳ 明朝" w:hint="eastAsia"/>
                <w:sz w:val="20"/>
                <w:szCs w:val="20"/>
              </w:rPr>
              <w:t>一般選抜</w:t>
            </w:r>
            <w:r w:rsidRPr="004E4205">
              <w:rPr>
                <w:rFonts w:ascii="ＭＳ 明朝" w:hAnsi="ＭＳ 明朝" w:hint="eastAsia"/>
                <w:sz w:val="20"/>
                <w:szCs w:val="20"/>
              </w:rPr>
              <w:t>)</w:t>
            </w:r>
          </w:p>
          <w:p w:rsidR="00023B2A" w:rsidRPr="004E4205" w:rsidRDefault="00023B2A" w:rsidP="00B84962">
            <w:pPr>
              <w:rPr>
                <w:rFonts w:ascii="ＭＳ 明朝" w:hAnsi="ＭＳ 明朝"/>
                <w:sz w:val="20"/>
                <w:szCs w:val="20"/>
              </w:rPr>
            </w:pPr>
            <w:r w:rsidRPr="004E4205">
              <w:rPr>
                <w:rFonts w:ascii="ＭＳ 明朝" w:hAnsi="ＭＳ 明朝" w:hint="eastAsia"/>
                <w:sz w:val="20"/>
                <w:szCs w:val="20"/>
              </w:rPr>
              <w:t>卒業式</w:t>
            </w:r>
          </w:p>
        </w:tc>
      </w:tr>
    </w:tbl>
    <w:p w:rsidR="00023B2A" w:rsidRDefault="00023B2A" w:rsidP="00023B2A">
      <w:pPr>
        <w:spacing w:line="0" w:lineRule="atLeast"/>
        <w:jc w:val="left"/>
      </w:pPr>
    </w:p>
    <w:p w:rsidR="00817357" w:rsidRPr="0087747E" w:rsidRDefault="00817357" w:rsidP="00817357">
      <w:pPr>
        <w:rPr>
          <w:rFonts w:ascii="HG丸ｺﾞｼｯｸM-PRO" w:eastAsia="HG丸ｺﾞｼｯｸM-PRO" w:hAnsi="HG丸ｺﾞｼｯｸM-PRO"/>
          <w:b/>
        </w:rPr>
      </w:pPr>
      <w:r w:rsidRPr="0087747E">
        <w:rPr>
          <w:rFonts w:ascii="HG丸ｺﾞｼｯｸM-PRO" w:eastAsia="HG丸ｺﾞｼｯｸM-PRO" w:hAnsi="HG丸ｺﾞｼｯｸM-PRO" w:hint="eastAsia"/>
          <w:b/>
          <w:sz w:val="32"/>
        </w:rPr>
        <w:t>進路通信で提供する情報</w:t>
      </w:r>
    </w:p>
    <w:p w:rsidR="00817357" w:rsidRPr="0087747E" w:rsidRDefault="00817357" w:rsidP="00D07764">
      <w:pPr>
        <w:ind w:firstLineChars="100" w:firstLine="204"/>
      </w:pPr>
      <w:r w:rsidRPr="0087747E">
        <w:rPr>
          <w:rFonts w:hint="eastAsia"/>
        </w:rPr>
        <w:t>この進路通信では、</w:t>
      </w:r>
      <w:r w:rsidRPr="0087747E">
        <w:rPr>
          <w:b/>
        </w:rPr>
        <w:t>高校の体験入学（オープンスクール）や入学説明会の案内、奨学金の案内、その他高校に関する最新情報</w:t>
      </w:r>
      <w:r w:rsidRPr="0087747E">
        <w:rPr>
          <w:rFonts w:hint="eastAsia"/>
          <w:b/>
        </w:rPr>
        <w:t>、就職に関する情報、</w:t>
      </w:r>
      <w:r w:rsidRPr="0087747E">
        <w:rPr>
          <w:b/>
        </w:rPr>
        <w:t>学活</w:t>
      </w:r>
      <w:r w:rsidRPr="0087747E">
        <w:rPr>
          <w:rFonts w:hint="eastAsia"/>
          <w:b/>
        </w:rPr>
        <w:t>・道徳</w:t>
      </w:r>
      <w:r w:rsidRPr="0087747E">
        <w:rPr>
          <w:b/>
        </w:rPr>
        <w:t>の時間に行う進路</w:t>
      </w:r>
      <w:r w:rsidRPr="0087747E">
        <w:rPr>
          <w:rFonts w:hint="eastAsia"/>
          <w:b/>
        </w:rPr>
        <w:t>学習</w:t>
      </w:r>
      <w:r w:rsidRPr="0087747E">
        <w:t>などを載せていきます。</w:t>
      </w:r>
      <w:r w:rsidRPr="0087747E">
        <w:rPr>
          <w:rFonts w:hint="eastAsia"/>
        </w:rPr>
        <w:t>原則、学校に届いた情報に関しては、全てみなさんに提供していきます。また、これまでの経験で知り得た知識なども書いていこうと思っています。ただ、全てを網羅することはできません。ですから、自分でもいろんな情報を集める努力をしてほしいと思います。</w:t>
      </w:r>
    </w:p>
    <w:p w:rsidR="000C2401" w:rsidRDefault="008B5820" w:rsidP="00D07764">
      <w:pPr>
        <w:ind w:firstLineChars="100" w:firstLine="204"/>
        <w:jc w:val="left"/>
      </w:pPr>
      <w:r>
        <w:rPr>
          <w:noProof/>
        </w:rPr>
        <w:drawing>
          <wp:anchor distT="0" distB="0" distL="114300" distR="114300" simplePos="0" relativeHeight="251668480" behindDoc="1" locked="0" layoutInCell="1" allowOverlap="1" wp14:anchorId="19A76F47" wp14:editId="4764C877">
            <wp:simplePos x="0" y="0"/>
            <wp:positionH relativeFrom="margin">
              <wp:posOffset>11068050</wp:posOffset>
            </wp:positionH>
            <wp:positionV relativeFrom="paragraph">
              <wp:posOffset>643255</wp:posOffset>
            </wp:positionV>
            <wp:extent cx="828675" cy="67848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mekiri_owareru_businesswoma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675" cy="678480"/>
                    </a:xfrm>
                    <a:prstGeom prst="rect">
                      <a:avLst/>
                    </a:prstGeom>
                  </pic:spPr>
                </pic:pic>
              </a:graphicData>
            </a:graphic>
            <wp14:sizeRelH relativeFrom="margin">
              <wp14:pctWidth>0</wp14:pctWidth>
            </wp14:sizeRelH>
            <wp14:sizeRelV relativeFrom="margin">
              <wp14:pctHeight>0</wp14:pctHeight>
            </wp14:sizeRelV>
          </wp:anchor>
        </w:drawing>
      </w:r>
      <w:r w:rsidR="00817357" w:rsidRPr="0087747E">
        <w:rPr>
          <w:rFonts w:hint="eastAsia"/>
        </w:rPr>
        <w:t>そして、</w:t>
      </w:r>
      <w:r w:rsidR="00817357" w:rsidRPr="0087747E">
        <w:t>体験入学の参加申し込みや奨学金関係の案内</w:t>
      </w:r>
      <w:r w:rsidR="00817357" w:rsidRPr="0087747E">
        <w:rPr>
          <w:rFonts w:hint="eastAsia"/>
        </w:rPr>
        <w:t>、進路に関する書類には</w:t>
      </w:r>
      <w:r w:rsidR="00817357" w:rsidRPr="0087747E">
        <w:t>すべて</w:t>
      </w:r>
      <w:r w:rsidR="00817357" w:rsidRPr="0087747E">
        <w:rPr>
          <w:rFonts w:hint="eastAsia"/>
          <w:b/>
        </w:rPr>
        <w:t>締め切り</w:t>
      </w:r>
      <w:r w:rsidR="00817357" w:rsidRPr="0087747E">
        <w:t>があります。非常に大切な案内がたくさんありますので、自分でも確認し、保護者の方にも必ず見せるようにして</w:t>
      </w:r>
      <w:r w:rsidR="0043500D">
        <w:t>くだ</w:t>
      </w:r>
      <w:r w:rsidR="00817357" w:rsidRPr="0087747E">
        <w:t>さい。この</w:t>
      </w:r>
      <w:r w:rsidR="00817357" w:rsidRPr="0087747E">
        <w:rPr>
          <w:rFonts w:hint="eastAsia"/>
        </w:rPr>
        <w:t>進路通信</w:t>
      </w:r>
      <w:r w:rsidR="00F46F23">
        <w:t>だけでなく、今年は他にも進路に関する大切な書類をたくさん配付</w:t>
      </w:r>
      <w:r w:rsidR="00817357" w:rsidRPr="0087747E">
        <w:t>する予定です。保護者の方にプリントが確実に渡るように再度、習慣づけてください。</w:t>
      </w:r>
    </w:p>
    <w:p w:rsidR="00817357" w:rsidRPr="0016375E" w:rsidRDefault="00817357" w:rsidP="00817357">
      <w:pPr>
        <w:spacing w:line="0" w:lineRule="atLeast"/>
        <w:jc w:val="left"/>
      </w:pPr>
    </w:p>
    <w:p w:rsidR="00023B2A" w:rsidRPr="00C8346B" w:rsidRDefault="00023B2A" w:rsidP="00023B2A">
      <w:pPr>
        <w:spacing w:line="500" w:lineRule="exact"/>
        <w:rPr>
          <w:rFonts w:ascii="HG丸ｺﾞｼｯｸM-PRO" w:eastAsia="HG丸ｺﾞｼｯｸM-PRO" w:hAnsi="HG丸ｺﾞｼｯｸM-PRO"/>
          <w:sz w:val="32"/>
          <w:szCs w:val="28"/>
        </w:rPr>
      </w:pPr>
      <w:r w:rsidRPr="00C8346B">
        <w:rPr>
          <w:rFonts w:ascii="HG丸ｺﾞｼｯｸM-PRO" w:eastAsia="HG丸ｺﾞｼｯｸM-PRO" w:hAnsi="HG丸ｺﾞｼｯｸM-PRO"/>
          <w:sz w:val="32"/>
          <w:szCs w:val="28"/>
        </w:rPr>
        <w:t>～保護者の皆様へ～</w:t>
      </w:r>
    </w:p>
    <w:p w:rsidR="00714232" w:rsidRPr="00714232" w:rsidRDefault="006839C5" w:rsidP="00023B2A">
      <w:pPr>
        <w:spacing w:line="0" w:lineRule="atLeast"/>
        <w:ind w:firstLineChars="100" w:firstLine="234"/>
        <w:jc w:val="left"/>
        <w:rPr>
          <w:rFonts w:ascii="HGP行書体" w:eastAsia="HGP行書体" w:hAnsi="ＤＦ行書体"/>
          <w:b/>
          <w:sz w:val="32"/>
          <w:szCs w:val="32"/>
        </w:rPr>
      </w:pPr>
      <w:r>
        <w:rPr>
          <w:rFonts w:ascii="HGP教科書体" w:eastAsia="HGP教科書体"/>
          <w:sz w:val="24"/>
        </w:rPr>
        <w:t>長い休業</w:t>
      </w:r>
      <w:r w:rsidR="00537A65">
        <w:rPr>
          <w:rFonts w:ascii="HGP教科書体" w:eastAsia="HGP教科書体"/>
          <w:sz w:val="24"/>
        </w:rPr>
        <w:t>が明け、ようやく</w:t>
      </w:r>
      <w:r w:rsidR="00023B2A" w:rsidRPr="00E24B3B">
        <w:rPr>
          <w:rFonts w:ascii="HGP教科書体" w:eastAsia="HGP教科書体" w:hint="eastAsia"/>
          <w:sz w:val="24"/>
        </w:rPr>
        <w:t>中学校生活最後の１年が</w:t>
      </w:r>
      <w:r w:rsidR="00537A65">
        <w:rPr>
          <w:rFonts w:ascii="HGP教科書体" w:eastAsia="HGP教科書体" w:hint="eastAsia"/>
          <w:sz w:val="24"/>
        </w:rPr>
        <w:t>本格的に</w:t>
      </w:r>
      <w:r w:rsidR="00023B2A" w:rsidRPr="00E24B3B">
        <w:rPr>
          <w:rFonts w:ascii="HGP教科書体" w:eastAsia="HGP教科書体" w:hint="eastAsia"/>
          <w:sz w:val="24"/>
        </w:rPr>
        <w:t>始まりました。生徒たちは、この１年間で卒業後の進路を決めるという人生で初めての、そして大きな経験をします。様々な場面で心が揺れ、不安になることがあるかと思います。そんな時、</w:t>
      </w:r>
      <w:r w:rsidR="00023B2A">
        <w:rPr>
          <w:rFonts w:ascii="HGP教科書体" w:eastAsia="HGP教科書体" w:hint="eastAsia"/>
          <w:sz w:val="24"/>
        </w:rPr>
        <w:t>子どもたちを支える上で一番身近におられる保護者の方々の</w:t>
      </w:r>
      <w:r w:rsidR="00023B2A" w:rsidRPr="00E24B3B">
        <w:rPr>
          <w:rFonts w:ascii="HGP教科書体" w:eastAsia="HGP教科書体" w:hint="eastAsia"/>
          <w:sz w:val="24"/>
        </w:rPr>
        <w:t>サポートが</w:t>
      </w:r>
      <w:r w:rsidR="00023B2A">
        <w:rPr>
          <w:rFonts w:ascii="HGP教科書体" w:eastAsia="HGP教科書体" w:hint="eastAsia"/>
          <w:sz w:val="24"/>
        </w:rPr>
        <w:t>必ず</w:t>
      </w:r>
      <w:r w:rsidR="00023B2A" w:rsidRPr="00E24B3B">
        <w:rPr>
          <w:rFonts w:ascii="HGP教科書体" w:eastAsia="HGP教科書体" w:hint="eastAsia"/>
          <w:sz w:val="24"/>
        </w:rPr>
        <w:t>必要になります。今年１年、お子様の様子をしっかり観ていただき、対話をしながら一緒に進路選択を進めていただければと思います。学年の教師を中心に、全教職員</w:t>
      </w:r>
      <w:r w:rsidR="00023B2A">
        <w:rPr>
          <w:rFonts w:ascii="HGP教科書体" w:eastAsia="HGP教科書体" w:hint="eastAsia"/>
          <w:sz w:val="24"/>
        </w:rPr>
        <w:t>が</w:t>
      </w:r>
      <w:r w:rsidR="00023B2A" w:rsidRPr="00E24B3B">
        <w:rPr>
          <w:rFonts w:ascii="HGP教科書体" w:eastAsia="HGP教科書体" w:hint="eastAsia"/>
          <w:sz w:val="24"/>
        </w:rPr>
        <w:t>できる限りのサポートをしてまいりますので、どうぞよろしくお願いいたします。なお、高校に関する情報など、ご不明な点等がございましたら、遠慮なく各担任までお知らせください。</w:t>
      </w:r>
      <w:r w:rsidR="00023B2A">
        <w:rPr>
          <w:rFonts w:ascii="HGP教科書体" w:eastAsia="HGP教科書体" w:hint="eastAsia"/>
          <w:sz w:val="24"/>
        </w:rPr>
        <w:t>どうぞよろしくお願いいたします。</w:t>
      </w:r>
    </w:p>
    <w:sectPr w:rsidR="00714232" w:rsidRPr="00714232" w:rsidSect="00FC212C">
      <w:pgSz w:w="20636" w:h="14570" w:orient="landscape" w:code="12"/>
      <w:pgMar w:top="720" w:right="720" w:bottom="720" w:left="720" w:header="851" w:footer="992" w:gutter="0"/>
      <w:cols w:num="2" w:space="425"/>
      <w:docGrid w:type="linesAndChars" w:linePitch="354" w:charSpace="-12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C96" w:rsidRDefault="00E66C96" w:rsidP="00031247">
      <w:r>
        <w:separator/>
      </w:r>
    </w:p>
  </w:endnote>
  <w:endnote w:type="continuationSeparator" w:id="0">
    <w:p w:rsidR="00E66C96" w:rsidRDefault="00E66C96" w:rsidP="0003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0"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あんずもじ等幅">
    <w:altName w:val="ＭＳ 明朝"/>
    <w:charset w:val="80"/>
    <w:family w:val="auto"/>
    <w:pitch w:val="fixed"/>
    <w:sig w:usb0="A00002BF" w:usb1="68C7FCFB" w:usb2="00000010" w:usb3="00000000" w:csb0="0002009F" w:csb1="00000000"/>
  </w:font>
  <w:font w:name="はなぞめフォント">
    <w:altName w:val="ＭＳ 明朝"/>
    <w:charset w:val="80"/>
    <w:family w:val="auto"/>
    <w:pitch w:val="fixed"/>
    <w:sig w:usb0="A00002BF" w:usb1="68C7FCFB" w:usb2="00000010" w:usb3="00000000" w:csb0="0002009F" w:csb1="00000000"/>
  </w:font>
  <w:font w:name="HGS行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ＤＦ行書体">
    <w:panose1 w:val="03000509000000000000"/>
    <w:charset w:val="80"/>
    <w:family w:val="script"/>
    <w:pitch w:val="fixed"/>
    <w:sig w:usb0="80000283" w:usb1="28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C96" w:rsidRDefault="00E66C96" w:rsidP="00031247">
      <w:r>
        <w:separator/>
      </w:r>
    </w:p>
  </w:footnote>
  <w:footnote w:type="continuationSeparator" w:id="0">
    <w:p w:rsidR="00E66C96" w:rsidRDefault="00E66C96" w:rsidP="00031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28D1B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i1026" type="#_x0000_t75" style="width:436.85pt;height:436.85pt;visibility:visible;mso-wrap-style:square" o:bullet="t">
        <v:imagedata r:id="rId1" o:title=""/>
      </v:shape>
    </w:pict>
  </w:numPicBullet>
  <w:abstractNum w:abstractNumId="0">
    <w:nsid w:val="04EB55AE"/>
    <w:multiLevelType w:val="hybridMultilevel"/>
    <w:tmpl w:val="FFACF438"/>
    <w:lvl w:ilvl="0" w:tplc="CACC6D34">
      <w:numFmt w:val="bullet"/>
      <w:lvlText w:val="■"/>
      <w:lvlJc w:val="left"/>
      <w:pPr>
        <w:ind w:left="360" w:hanging="360"/>
      </w:pPr>
      <w:rPr>
        <w:rFonts w:ascii="HGP創英角ｺﾞｼｯｸUB" w:eastAsia="HGP創英角ｺﾞｼｯｸUB" w:hAnsi="HGP創英角ｺﾞｼｯｸUB"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201AFF"/>
    <w:multiLevelType w:val="hybridMultilevel"/>
    <w:tmpl w:val="285E14B2"/>
    <w:lvl w:ilvl="0" w:tplc="4732C426">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CAC2C73"/>
    <w:multiLevelType w:val="hybridMultilevel"/>
    <w:tmpl w:val="41E0C060"/>
    <w:lvl w:ilvl="0" w:tplc="977CEEEE">
      <w:start w:val="1"/>
      <w:numFmt w:val="decimalEnclosedCircle"/>
      <w:lvlText w:val="%1"/>
      <w:lvlJc w:val="left"/>
      <w:pPr>
        <w:ind w:left="570" w:hanging="360"/>
      </w:pPr>
      <w:rPr>
        <w:rFonts w:asciiTheme="minorHAnsi" w:eastAsia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2"/>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AF"/>
    <w:rsid w:val="00023B2A"/>
    <w:rsid w:val="00031247"/>
    <w:rsid w:val="000C2401"/>
    <w:rsid w:val="000C674E"/>
    <w:rsid w:val="002054F1"/>
    <w:rsid w:val="00232046"/>
    <w:rsid w:val="00283EE2"/>
    <w:rsid w:val="002F7A55"/>
    <w:rsid w:val="0033445B"/>
    <w:rsid w:val="003611A1"/>
    <w:rsid w:val="003744F1"/>
    <w:rsid w:val="003A1CE4"/>
    <w:rsid w:val="0043500D"/>
    <w:rsid w:val="00487AEB"/>
    <w:rsid w:val="00537A65"/>
    <w:rsid w:val="00590561"/>
    <w:rsid w:val="005E293E"/>
    <w:rsid w:val="00630BCE"/>
    <w:rsid w:val="006321F9"/>
    <w:rsid w:val="00652088"/>
    <w:rsid w:val="006839C5"/>
    <w:rsid w:val="00697668"/>
    <w:rsid w:val="006E4BC1"/>
    <w:rsid w:val="006F780A"/>
    <w:rsid w:val="00714232"/>
    <w:rsid w:val="00763435"/>
    <w:rsid w:val="00801E94"/>
    <w:rsid w:val="00817357"/>
    <w:rsid w:val="008418F2"/>
    <w:rsid w:val="00870A3F"/>
    <w:rsid w:val="00875A61"/>
    <w:rsid w:val="0087747E"/>
    <w:rsid w:val="00883F01"/>
    <w:rsid w:val="008B4EE2"/>
    <w:rsid w:val="008B5820"/>
    <w:rsid w:val="008E0746"/>
    <w:rsid w:val="008F318A"/>
    <w:rsid w:val="00901B81"/>
    <w:rsid w:val="00915896"/>
    <w:rsid w:val="0096583C"/>
    <w:rsid w:val="009A47EA"/>
    <w:rsid w:val="009C2339"/>
    <w:rsid w:val="00A058DC"/>
    <w:rsid w:val="00AA2D23"/>
    <w:rsid w:val="00AE624B"/>
    <w:rsid w:val="00B11994"/>
    <w:rsid w:val="00B35F57"/>
    <w:rsid w:val="00B74F8A"/>
    <w:rsid w:val="00BA1DE9"/>
    <w:rsid w:val="00BF1026"/>
    <w:rsid w:val="00C12944"/>
    <w:rsid w:val="00C17DFC"/>
    <w:rsid w:val="00C62D0E"/>
    <w:rsid w:val="00C62E4C"/>
    <w:rsid w:val="00C8346B"/>
    <w:rsid w:val="00CE3532"/>
    <w:rsid w:val="00D07764"/>
    <w:rsid w:val="00D55B1D"/>
    <w:rsid w:val="00DA58AF"/>
    <w:rsid w:val="00E22894"/>
    <w:rsid w:val="00E4007A"/>
    <w:rsid w:val="00E6437F"/>
    <w:rsid w:val="00E66C96"/>
    <w:rsid w:val="00EB7173"/>
    <w:rsid w:val="00F40178"/>
    <w:rsid w:val="00F46F23"/>
    <w:rsid w:val="00F70781"/>
    <w:rsid w:val="00F70888"/>
    <w:rsid w:val="00FC2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9C6BBB6-8BAE-4B8C-BEB0-1A9A8C86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8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896"/>
    <w:rPr>
      <w:rFonts w:asciiTheme="majorHAnsi" w:eastAsiaTheme="majorEastAsia" w:hAnsiTheme="majorHAnsi" w:cstheme="majorBidi"/>
      <w:sz w:val="18"/>
      <w:szCs w:val="18"/>
    </w:rPr>
  </w:style>
  <w:style w:type="paragraph" w:styleId="a5">
    <w:name w:val="header"/>
    <w:basedOn w:val="a"/>
    <w:link w:val="a6"/>
    <w:uiPriority w:val="99"/>
    <w:unhideWhenUsed/>
    <w:rsid w:val="00031247"/>
    <w:pPr>
      <w:tabs>
        <w:tab w:val="center" w:pos="4252"/>
        <w:tab w:val="right" w:pos="8504"/>
      </w:tabs>
      <w:snapToGrid w:val="0"/>
    </w:pPr>
  </w:style>
  <w:style w:type="character" w:customStyle="1" w:styleId="a6">
    <w:name w:val="ヘッダー (文字)"/>
    <w:basedOn w:val="a0"/>
    <w:link w:val="a5"/>
    <w:uiPriority w:val="99"/>
    <w:rsid w:val="00031247"/>
  </w:style>
  <w:style w:type="paragraph" w:styleId="a7">
    <w:name w:val="footer"/>
    <w:basedOn w:val="a"/>
    <w:link w:val="a8"/>
    <w:uiPriority w:val="99"/>
    <w:unhideWhenUsed/>
    <w:rsid w:val="00031247"/>
    <w:pPr>
      <w:tabs>
        <w:tab w:val="center" w:pos="4252"/>
        <w:tab w:val="right" w:pos="8504"/>
      </w:tabs>
      <w:snapToGrid w:val="0"/>
    </w:pPr>
  </w:style>
  <w:style w:type="character" w:customStyle="1" w:styleId="a8">
    <w:name w:val="フッター (文字)"/>
    <w:basedOn w:val="a0"/>
    <w:link w:val="a7"/>
    <w:uiPriority w:val="99"/>
    <w:rsid w:val="00031247"/>
  </w:style>
  <w:style w:type="paragraph" w:customStyle="1" w:styleId="Default">
    <w:name w:val="Default"/>
    <w:rsid w:val="00031247"/>
    <w:pPr>
      <w:widowControl w:val="0"/>
      <w:autoSpaceDE w:val="0"/>
      <w:autoSpaceDN w:val="0"/>
      <w:adjustRightInd w:val="0"/>
    </w:pPr>
    <w:rPr>
      <w:rFonts w:ascii="HGP創英角ﾎﾟｯﾌﾟ体" w:hAnsi="HGP創英角ﾎﾟｯﾌﾟ体" w:cs="HGP創英角ﾎﾟｯﾌﾟ体"/>
      <w:color w:val="000000"/>
      <w:kern w:val="0"/>
      <w:sz w:val="24"/>
      <w:szCs w:val="24"/>
    </w:rPr>
  </w:style>
  <w:style w:type="paragraph" w:styleId="a9">
    <w:name w:val="List Paragraph"/>
    <w:basedOn w:val="a"/>
    <w:uiPriority w:val="34"/>
    <w:qFormat/>
    <w:rsid w:val="00CE35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goj01k</dc:creator>
  <cp:keywords/>
  <dc:description/>
  <cp:lastModifiedBy>本田　和憲</cp:lastModifiedBy>
  <cp:revision>14</cp:revision>
  <cp:lastPrinted>2020-05-26T09:56:00Z</cp:lastPrinted>
  <dcterms:created xsi:type="dcterms:W3CDTF">2020-05-22T01:22:00Z</dcterms:created>
  <dcterms:modified xsi:type="dcterms:W3CDTF">2020-05-27T23:54:00Z</dcterms:modified>
</cp:coreProperties>
</file>